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szCs w:val="24"/>
          <w:lang w:eastAsia="pl-PL"/>
        </w:rPr>
        <w:t xml:space="preserve">Ogłoszenie nr 510551838-N-2020 z dnia 22.12.2020 r. </w:t>
      </w:r>
    </w:p>
    <w:p w:rsidR="00787664" w:rsidRPr="00787664" w:rsidRDefault="00787664" w:rsidP="00787664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szCs w:val="24"/>
          <w:lang w:eastAsia="pl-PL"/>
        </w:rPr>
        <w:t>Urząd Gminy Prażmów: „Budowa i rozbudowa dróg gminnych ulicy Szkolnej i Leśnej w Uwielinach gm. Prażmów, w tym wykonanie dokumentacji technicznej”.</w:t>
      </w:r>
      <w:r w:rsidRPr="00787664">
        <w:rPr>
          <w:rFonts w:eastAsia="Times New Roman" w:cs="Times New Roman"/>
          <w:szCs w:val="24"/>
          <w:lang w:eastAsia="pl-PL"/>
        </w:rPr>
        <w:br/>
      </w:r>
      <w:r w:rsidRPr="00787664">
        <w:rPr>
          <w:rFonts w:eastAsia="Times New Roman" w:cs="Times New Roman"/>
          <w:szCs w:val="24"/>
          <w:lang w:eastAsia="pl-PL"/>
        </w:rPr>
        <w:br/>
        <w:t xml:space="preserve">OGŁOSZENIE O UDZIELENIU ZAMÓWIENIA - Usługi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b/>
          <w:bCs/>
          <w:szCs w:val="24"/>
          <w:lang w:eastAsia="pl-PL"/>
        </w:rPr>
        <w:t>Zamieszczanie ogłoszenia:</w:t>
      </w:r>
      <w:r w:rsidRPr="00787664">
        <w:rPr>
          <w:rFonts w:eastAsia="Times New Roman" w:cs="Times New Roman"/>
          <w:szCs w:val="24"/>
          <w:lang w:eastAsia="pl-PL"/>
        </w:rPr>
        <w:t xml:space="preserve">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szCs w:val="24"/>
          <w:lang w:eastAsia="pl-PL"/>
        </w:rPr>
        <w:t xml:space="preserve">obowiązkowe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b/>
          <w:bCs/>
          <w:szCs w:val="24"/>
          <w:lang w:eastAsia="pl-PL"/>
        </w:rPr>
        <w:t>Ogłoszenie dotyczy:</w:t>
      </w:r>
      <w:r w:rsidRPr="00787664">
        <w:rPr>
          <w:rFonts w:eastAsia="Times New Roman" w:cs="Times New Roman"/>
          <w:szCs w:val="24"/>
          <w:lang w:eastAsia="pl-PL"/>
        </w:rPr>
        <w:t xml:space="preserve">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szCs w:val="24"/>
          <w:lang w:eastAsia="pl-PL"/>
        </w:rPr>
        <w:t xml:space="preserve">zamówienia publicznego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b/>
          <w:bCs/>
          <w:szCs w:val="24"/>
          <w:lang w:eastAsia="pl-PL"/>
        </w:rPr>
        <w:t xml:space="preserve">Zamówienie dotyczy projektu lub programu współfinansowanego ze środków Unii Europejskiej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szCs w:val="24"/>
          <w:lang w:eastAsia="pl-PL"/>
        </w:rPr>
        <w:t xml:space="preserve">nie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b/>
          <w:bCs/>
          <w:szCs w:val="24"/>
          <w:lang w:eastAsia="pl-PL"/>
        </w:rPr>
        <w:t>Zamówienie było przedmiotem ogłoszenia w Biuletynie Zamówień Publicznych:</w:t>
      </w:r>
      <w:r w:rsidRPr="00787664">
        <w:rPr>
          <w:rFonts w:eastAsia="Times New Roman" w:cs="Times New Roman"/>
          <w:szCs w:val="24"/>
          <w:lang w:eastAsia="pl-PL"/>
        </w:rPr>
        <w:t xml:space="preserve">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szCs w:val="24"/>
          <w:lang w:eastAsia="pl-PL"/>
        </w:rPr>
        <w:t xml:space="preserve">tak </w:t>
      </w:r>
      <w:r w:rsidRPr="00787664">
        <w:rPr>
          <w:rFonts w:eastAsia="Times New Roman" w:cs="Times New Roman"/>
          <w:szCs w:val="24"/>
          <w:lang w:eastAsia="pl-PL"/>
        </w:rPr>
        <w:br/>
        <w:t xml:space="preserve">Numer ogłoszenia: 614409-N-2020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b/>
          <w:bCs/>
          <w:szCs w:val="24"/>
          <w:lang w:eastAsia="pl-PL"/>
        </w:rPr>
        <w:t>Ogłoszenie o zmianie ogłoszenia zostało zamieszczone w Biuletynie Zamówień Publicznych:</w:t>
      </w:r>
      <w:r w:rsidRPr="00787664">
        <w:rPr>
          <w:rFonts w:eastAsia="Times New Roman" w:cs="Times New Roman"/>
          <w:szCs w:val="24"/>
          <w:lang w:eastAsia="pl-PL"/>
        </w:rPr>
        <w:t xml:space="preserve">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szCs w:val="24"/>
          <w:lang w:eastAsia="pl-PL"/>
        </w:rPr>
        <w:t xml:space="preserve">nie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szCs w:val="24"/>
          <w:u w:val="single"/>
          <w:lang w:eastAsia="pl-PL"/>
        </w:rPr>
        <w:t>SEKCJA I: ZAMAWIAJĄCY</w:t>
      </w:r>
      <w:r w:rsidRPr="00787664">
        <w:rPr>
          <w:rFonts w:eastAsia="Times New Roman" w:cs="Times New Roman"/>
          <w:szCs w:val="24"/>
          <w:lang w:eastAsia="pl-PL"/>
        </w:rPr>
        <w:t xml:space="preserve">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b/>
          <w:bCs/>
          <w:szCs w:val="24"/>
          <w:lang w:eastAsia="pl-PL"/>
        </w:rPr>
        <w:t xml:space="preserve">I. 1) NAZWA I ADRES: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szCs w:val="24"/>
          <w:lang w:eastAsia="pl-PL"/>
        </w:rPr>
        <w:t xml:space="preserve">Urząd Gminy Prażmów, Krajowy numer identyfikacyjny 54443890901000, ul. ul. Piotra Czołchańskiego  1, 05-505  Prażmów, woj. mazowieckie, państwo Polska, tel. 227 270 177, e-mail zamowienia.prazmow@jst.pl, faks 227 270 522. </w:t>
      </w:r>
      <w:r w:rsidRPr="00787664">
        <w:rPr>
          <w:rFonts w:eastAsia="Times New Roman" w:cs="Times New Roman"/>
          <w:szCs w:val="24"/>
          <w:lang w:eastAsia="pl-PL"/>
        </w:rPr>
        <w:br/>
        <w:t>Adres strony internetowej (</w:t>
      </w:r>
      <w:proofErr w:type="spellStart"/>
      <w:r w:rsidRPr="00787664">
        <w:rPr>
          <w:rFonts w:eastAsia="Times New Roman" w:cs="Times New Roman"/>
          <w:szCs w:val="24"/>
          <w:lang w:eastAsia="pl-PL"/>
        </w:rPr>
        <w:t>url</w:t>
      </w:r>
      <w:proofErr w:type="spellEnd"/>
      <w:r w:rsidRPr="00787664">
        <w:rPr>
          <w:rFonts w:eastAsia="Times New Roman" w:cs="Times New Roman"/>
          <w:szCs w:val="24"/>
          <w:lang w:eastAsia="pl-PL"/>
        </w:rPr>
        <w:t xml:space="preserve">): https://prazmow.bip.gov.pl/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b/>
          <w:bCs/>
          <w:szCs w:val="24"/>
          <w:lang w:eastAsia="pl-PL"/>
        </w:rPr>
        <w:t>I.2) RODZAJ ZAMAWIAJĄCEGO:</w:t>
      </w:r>
      <w:r w:rsidRPr="00787664">
        <w:rPr>
          <w:rFonts w:eastAsia="Times New Roman" w:cs="Times New Roman"/>
          <w:szCs w:val="24"/>
          <w:lang w:eastAsia="pl-PL"/>
        </w:rPr>
        <w:t xml:space="preserve">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szCs w:val="24"/>
          <w:lang w:eastAsia="pl-PL"/>
        </w:rPr>
        <w:t>Administracja samorządowa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szCs w:val="24"/>
          <w:u w:val="single"/>
          <w:lang w:eastAsia="pl-PL"/>
        </w:rPr>
        <w:t xml:space="preserve">SEKCJA II: PRZEDMIOT ZAMÓWIENIA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b/>
          <w:bCs/>
          <w:szCs w:val="24"/>
          <w:lang w:eastAsia="pl-PL"/>
        </w:rPr>
        <w:t xml:space="preserve">II.1) Nazwa nadana zamówieniu przez zamawiającego: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szCs w:val="24"/>
          <w:lang w:eastAsia="pl-PL"/>
        </w:rPr>
        <w:t xml:space="preserve">„Budowa i rozbudowa dróg gminnych ulicy Szkolnej i Leśnej w Uwielinach gm. Prażmów, w tym wykonanie dokumentacji technicznej”.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b/>
          <w:bCs/>
          <w:szCs w:val="24"/>
          <w:lang w:eastAsia="pl-PL"/>
        </w:rPr>
        <w:t>Numer referencyjny</w:t>
      </w:r>
      <w:r w:rsidRPr="00787664">
        <w:rPr>
          <w:rFonts w:eastAsia="Times New Roman" w:cs="Times New Roman"/>
          <w:i/>
          <w:iCs/>
          <w:szCs w:val="24"/>
          <w:lang w:eastAsia="pl-PL"/>
        </w:rPr>
        <w:t>(jeżeli dotyczy):</w:t>
      </w:r>
      <w:r w:rsidRPr="00787664">
        <w:rPr>
          <w:rFonts w:eastAsia="Times New Roman" w:cs="Times New Roman"/>
          <w:szCs w:val="24"/>
          <w:lang w:eastAsia="pl-PL"/>
        </w:rPr>
        <w:t xml:space="preserve">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szCs w:val="24"/>
          <w:lang w:eastAsia="pl-PL"/>
        </w:rPr>
        <w:t xml:space="preserve">ZAM.271.1.23.2020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b/>
          <w:bCs/>
          <w:szCs w:val="24"/>
          <w:lang w:eastAsia="pl-PL"/>
        </w:rPr>
        <w:t>II.2) Rodzaj zamówienia:</w:t>
      </w:r>
      <w:r w:rsidRPr="00787664">
        <w:rPr>
          <w:rFonts w:eastAsia="Times New Roman" w:cs="Times New Roman"/>
          <w:szCs w:val="24"/>
          <w:lang w:eastAsia="pl-PL"/>
        </w:rPr>
        <w:t xml:space="preserve">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szCs w:val="24"/>
          <w:lang w:eastAsia="pl-PL"/>
        </w:rPr>
        <w:t xml:space="preserve">Usługi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b/>
          <w:bCs/>
          <w:szCs w:val="24"/>
          <w:lang w:eastAsia="pl-PL"/>
        </w:rPr>
        <w:t xml:space="preserve">II.3) Krótki opis przedmiotu zamówienia </w:t>
      </w:r>
      <w:r w:rsidRPr="00787664">
        <w:rPr>
          <w:rFonts w:eastAsia="Times New Roman" w:cs="Times New Roman"/>
          <w:i/>
          <w:iCs/>
          <w:szCs w:val="24"/>
          <w:lang w:eastAsia="pl-PL"/>
        </w:rPr>
        <w:t>(wielkość, zakres, rodzaj i ilość dostaw, usług lub robót budowlanych lub określenie zapotrzebowania i wymagań )</w:t>
      </w:r>
      <w:r w:rsidRPr="00787664">
        <w:rPr>
          <w:rFonts w:eastAsia="Times New Roman" w:cs="Times New Roman"/>
          <w:szCs w:val="24"/>
          <w:lang w:eastAsia="pl-PL"/>
        </w:rPr>
        <w:t xml:space="preserve"> </w:t>
      </w:r>
      <w:r w:rsidRPr="00787664">
        <w:rPr>
          <w:rFonts w:eastAsia="Times New Roman" w:cs="Times New Roman"/>
          <w:b/>
          <w:bCs/>
          <w:szCs w:val="24"/>
          <w:lang w:eastAsia="pl-PL"/>
        </w:rPr>
        <w:t>a w przypadku partnerstwa innowacyjnego - określenie zapotrzebowania na innowacyjny produkt, usługę lub roboty budowlane:</w:t>
      </w:r>
      <w:r w:rsidRPr="00787664">
        <w:rPr>
          <w:rFonts w:eastAsia="Times New Roman" w:cs="Times New Roman"/>
          <w:szCs w:val="24"/>
          <w:lang w:eastAsia="pl-PL"/>
        </w:rPr>
        <w:t xml:space="preserve">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szCs w:val="24"/>
          <w:lang w:eastAsia="pl-PL"/>
        </w:rPr>
        <w:t xml:space="preserve">Przedmiotem zamówienia jest: „Budowa i rozbudowa dróg gminnych ulicy Szkolnej i Leśnej w Uwielinach gm. Prażmów, w tym wykonanie dokumentacji technicznej”. Gmina zamierza zlecić wykonanie dokumentacji technicznej wraz z uzyskaniem wszelkich zgód (na poszczególnych odcinkach może wystąpić konieczność wykonania ZRID) na rozbudowę drogi gminnej. ZADANIE NR 1. Obszar objęty projektem to pas drogi gminnej nr 280525W – ul. Szkolna – Leśna, działki nr 13, 17, 120, 131, obręb: 0023 Uwieliny, 0014 Krupia Wólka, 0007 Jaroszowa Wola. Rozbudowa drogi na odcinku od drogi powiatowej nr 2826W - ul. Głównej do drogi gminnej 280505W - ul. Leśnej w obrębie 0007 Jaroszowa Wola. Długość całkowita odcinka ok. 1270 </w:t>
      </w:r>
      <w:proofErr w:type="spellStart"/>
      <w:r w:rsidRPr="00787664">
        <w:rPr>
          <w:rFonts w:eastAsia="Times New Roman" w:cs="Times New Roman"/>
          <w:szCs w:val="24"/>
          <w:lang w:eastAsia="pl-PL"/>
        </w:rPr>
        <w:t>mb</w:t>
      </w:r>
      <w:proofErr w:type="spellEnd"/>
      <w:r w:rsidRPr="00787664">
        <w:rPr>
          <w:rFonts w:eastAsia="Times New Roman" w:cs="Times New Roman"/>
          <w:szCs w:val="24"/>
          <w:lang w:eastAsia="pl-PL"/>
        </w:rPr>
        <w:t xml:space="preserve">. Planuje się wykonanie rozbudowy drogi o nawierzchni asfaltowej wraz z niezbędna infrastrukturą podziemną – odwodnienie i oświetlenie, </w:t>
      </w:r>
      <w:r w:rsidRPr="00787664">
        <w:rPr>
          <w:rFonts w:eastAsia="Times New Roman" w:cs="Times New Roman"/>
          <w:szCs w:val="24"/>
          <w:lang w:eastAsia="pl-PL"/>
        </w:rPr>
        <w:lastRenderedPageBreak/>
        <w:t xml:space="preserve">wykonaniem chodnika i ciągu pieszo-rowerowego, wykonaniem parkingu. Zakres: • rozbudowa drogi – poszerzenie istniejącego pasa jezdni do szerokości 6m; • konstrukcja (proponowana) drogi: warstwa odsączająca z piasku, geowłóknina, podbudowa z kruszywa łamanego o średniej grubości 15cm, stabilizowana mechanicznie, emulsja asfaltowa, warstwa wiążąca z betonu asfaltowego gr 4cm, emulsja asfaltowa, warstwa ścieralna z betonu asfaltowego KR- 1 o gr. 4cm, oznakowanie poziome i pionowe. • odwodnienie planowanego odcinka drogi: odwodnienie powierzchniowe na pobocze – zrzut wody w stronę istniejących/projektowanych rowów; • ciąg pieszo-rowerowy: jako poszerzenie istniejącego pasa jezdni na odcinku od drogi powiatowej nr 2826W - ul. Głównej do ulicy Podleśnej, długości ok. 1270 </w:t>
      </w:r>
      <w:proofErr w:type="spellStart"/>
      <w:r w:rsidRPr="00787664">
        <w:rPr>
          <w:rFonts w:eastAsia="Times New Roman" w:cs="Times New Roman"/>
          <w:szCs w:val="24"/>
          <w:lang w:eastAsia="pl-PL"/>
        </w:rPr>
        <w:t>mb</w:t>
      </w:r>
      <w:proofErr w:type="spellEnd"/>
      <w:r w:rsidRPr="00787664">
        <w:rPr>
          <w:rFonts w:eastAsia="Times New Roman" w:cs="Times New Roman"/>
          <w:szCs w:val="24"/>
          <w:lang w:eastAsia="pl-PL"/>
        </w:rPr>
        <w:t xml:space="preserve"> – nawierzchnia asfaltowa wydzielona od jezdni barierkami lub pasem zieleni, • chodnik na odcinku od drogi powiatowej nr 2826W - ul. Głównej do drogi gminnej 280505W - ul. Leśnej w obrębie 0007 Jaroszowa Wola, długości ok. 305 </w:t>
      </w:r>
      <w:proofErr w:type="spellStart"/>
      <w:r w:rsidRPr="00787664">
        <w:rPr>
          <w:rFonts w:eastAsia="Times New Roman" w:cs="Times New Roman"/>
          <w:szCs w:val="24"/>
          <w:lang w:eastAsia="pl-PL"/>
        </w:rPr>
        <w:t>mb</w:t>
      </w:r>
      <w:proofErr w:type="spellEnd"/>
      <w:r w:rsidRPr="00787664">
        <w:rPr>
          <w:rFonts w:eastAsia="Times New Roman" w:cs="Times New Roman"/>
          <w:szCs w:val="24"/>
          <w:lang w:eastAsia="pl-PL"/>
        </w:rPr>
        <w:t xml:space="preserve"> - nawierzchnia z kostki betonowej brukowej; • parking (wraz z oświetleniem) dla samochodów osobowych zlokalizowany na działce nr ew. 17; • oznakowanie pionowe i poziome: według stałej organizacji; • zjazdy istniejące i projektowane: nawierzchnia asfaltowa lub z kostki brukowej; • inna podziemna infrastruktura typu: przepusty, kanały technologiczne, itp.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b/>
          <w:bCs/>
          <w:szCs w:val="24"/>
          <w:lang w:eastAsia="pl-PL"/>
        </w:rPr>
        <w:t>II.4) Informacja o częściach zamówienia:</w:t>
      </w:r>
      <w:r w:rsidRPr="00787664">
        <w:rPr>
          <w:rFonts w:eastAsia="Times New Roman" w:cs="Times New Roman"/>
          <w:szCs w:val="24"/>
          <w:lang w:eastAsia="pl-PL"/>
        </w:rPr>
        <w:t xml:space="preserve"> </w:t>
      </w:r>
      <w:r w:rsidRPr="00787664">
        <w:rPr>
          <w:rFonts w:eastAsia="Times New Roman" w:cs="Times New Roman"/>
          <w:szCs w:val="24"/>
          <w:lang w:eastAsia="pl-PL"/>
        </w:rPr>
        <w:br/>
      </w:r>
      <w:r w:rsidRPr="00787664">
        <w:rPr>
          <w:rFonts w:eastAsia="Times New Roman" w:cs="Times New Roman"/>
          <w:b/>
          <w:bCs/>
          <w:szCs w:val="24"/>
          <w:lang w:eastAsia="pl-PL"/>
        </w:rPr>
        <w:t>Zamówienie było podzielone na części:</w:t>
      </w:r>
      <w:r w:rsidRPr="00787664">
        <w:rPr>
          <w:rFonts w:eastAsia="Times New Roman" w:cs="Times New Roman"/>
          <w:szCs w:val="24"/>
          <w:lang w:eastAsia="pl-PL"/>
        </w:rPr>
        <w:t xml:space="preserve">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szCs w:val="24"/>
          <w:lang w:eastAsia="pl-PL"/>
        </w:rPr>
        <w:t xml:space="preserve">nie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b/>
          <w:bCs/>
          <w:szCs w:val="24"/>
          <w:lang w:eastAsia="pl-PL"/>
        </w:rPr>
        <w:t>II.5) Główny Kod CPV:</w:t>
      </w:r>
      <w:r w:rsidRPr="00787664">
        <w:rPr>
          <w:rFonts w:eastAsia="Times New Roman" w:cs="Times New Roman"/>
          <w:szCs w:val="24"/>
          <w:lang w:eastAsia="pl-PL"/>
        </w:rPr>
        <w:t xml:space="preserve"> 71320000-7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szCs w:val="24"/>
          <w:u w:val="single"/>
          <w:lang w:eastAsia="pl-PL"/>
        </w:rPr>
        <w:t xml:space="preserve">SEKCJA III: PROCEDURA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b/>
          <w:bCs/>
          <w:szCs w:val="24"/>
          <w:lang w:eastAsia="pl-PL"/>
        </w:rPr>
        <w:t xml:space="preserve">III.1) TRYB UDZIELENIA ZAMÓWIENIA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szCs w:val="24"/>
          <w:lang w:eastAsia="pl-PL"/>
        </w:rPr>
        <w:t>Przetarg nieograniczony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b/>
          <w:bCs/>
          <w:szCs w:val="24"/>
          <w:lang w:eastAsia="pl-PL"/>
        </w:rPr>
        <w:t xml:space="preserve">III.2) Ogłoszenie dotyczy zakończenia dynamicznego systemu zakupów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szCs w:val="24"/>
          <w:lang w:eastAsia="pl-PL"/>
        </w:rPr>
        <w:t>nie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b/>
          <w:bCs/>
          <w:szCs w:val="24"/>
          <w:lang w:eastAsia="pl-PL"/>
        </w:rPr>
        <w:t xml:space="preserve">III.3) Informacje dodatkowe: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787664" w:rsidRPr="00787664" w:rsidTr="0078766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87664" w:rsidRPr="00787664" w:rsidRDefault="00787664" w:rsidP="0078766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787664" w:rsidRPr="00787664" w:rsidTr="0078766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87664" w:rsidRPr="00787664" w:rsidRDefault="00787664" w:rsidP="00787664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787664" w:rsidRPr="00787664" w:rsidTr="007876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7664" w:rsidRPr="00787664" w:rsidRDefault="00787664" w:rsidP="0078766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87664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IV.1) DATA UDZIELENIA ZAMÓWIENIA: </w:t>
            </w:r>
            <w:r w:rsidRPr="00787664">
              <w:rPr>
                <w:rFonts w:eastAsia="Times New Roman" w:cs="Times New Roman"/>
                <w:szCs w:val="24"/>
                <w:lang w:eastAsia="pl-PL"/>
              </w:rPr>
              <w:t xml:space="preserve">21/12/2020 </w:t>
            </w:r>
            <w:r w:rsidRPr="00787664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787664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IV.2) Całkowita wartość zamówienia </w:t>
            </w:r>
          </w:p>
          <w:p w:rsidR="00787664" w:rsidRPr="00787664" w:rsidRDefault="00787664" w:rsidP="0078766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87664">
              <w:rPr>
                <w:rFonts w:eastAsia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787664">
              <w:rPr>
                <w:rFonts w:eastAsia="Times New Roman" w:cs="Times New Roman"/>
                <w:szCs w:val="24"/>
                <w:lang w:eastAsia="pl-PL"/>
              </w:rPr>
              <w:t xml:space="preserve"> 112400 </w:t>
            </w:r>
            <w:r w:rsidRPr="00787664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787664">
              <w:rPr>
                <w:rFonts w:eastAsia="Times New Roman" w:cs="Times New Roman"/>
                <w:b/>
                <w:bCs/>
                <w:szCs w:val="24"/>
                <w:lang w:eastAsia="pl-PL"/>
              </w:rPr>
              <w:t>Waluta</w:t>
            </w:r>
            <w:r w:rsidRPr="00787664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  <w:proofErr w:type="spellStart"/>
            <w:r w:rsidRPr="00787664">
              <w:rPr>
                <w:rFonts w:eastAsia="Times New Roman" w:cs="Times New Roman"/>
                <w:szCs w:val="24"/>
                <w:lang w:eastAsia="pl-PL"/>
              </w:rPr>
              <w:t>pln</w:t>
            </w:r>
            <w:proofErr w:type="spellEnd"/>
            <w:r w:rsidRPr="00787664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787664" w:rsidRPr="00787664" w:rsidRDefault="00787664" w:rsidP="0078766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87664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IV.3) INFORMACJE O OFERTACH </w:t>
            </w:r>
          </w:p>
          <w:p w:rsidR="00787664" w:rsidRPr="00787664" w:rsidRDefault="00787664" w:rsidP="0078766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87664">
              <w:rPr>
                <w:rFonts w:eastAsia="Times New Roman" w:cs="Times New Roman"/>
                <w:szCs w:val="24"/>
                <w:lang w:eastAsia="pl-PL"/>
              </w:rPr>
              <w:t xml:space="preserve">Liczba otrzymanych ofert:  5 </w:t>
            </w:r>
            <w:r w:rsidRPr="00787664">
              <w:rPr>
                <w:rFonts w:eastAsia="Times New Roman" w:cs="Times New Roman"/>
                <w:szCs w:val="24"/>
                <w:lang w:eastAsia="pl-PL"/>
              </w:rPr>
              <w:br/>
              <w:t xml:space="preserve">w tym: </w:t>
            </w:r>
            <w:r w:rsidRPr="00787664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małych i średnich przedsiębiorstw:  5 </w:t>
            </w:r>
            <w:r w:rsidRPr="00787664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787664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787664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787664" w:rsidRPr="00787664" w:rsidRDefault="00787664" w:rsidP="0078766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87664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IV.4) LICZBA ODRZUCONYCH OFERT: </w:t>
            </w:r>
            <w:r w:rsidRPr="00787664">
              <w:rPr>
                <w:rFonts w:eastAsia="Times New Roman" w:cs="Times New Roman"/>
                <w:szCs w:val="24"/>
                <w:lang w:eastAsia="pl-PL"/>
              </w:rPr>
              <w:t xml:space="preserve">0 </w:t>
            </w:r>
          </w:p>
          <w:p w:rsidR="00787664" w:rsidRPr="00787664" w:rsidRDefault="00787664" w:rsidP="0078766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87664">
              <w:rPr>
                <w:rFonts w:eastAsia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  <w:r w:rsidRPr="00787664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787664" w:rsidRPr="00787664" w:rsidRDefault="00787664" w:rsidP="0078766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87664">
              <w:rPr>
                <w:rFonts w:eastAsia="Times New Roman" w:cs="Times New Roman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787664" w:rsidRPr="00787664" w:rsidRDefault="00787664" w:rsidP="0078766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87664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787664" w:rsidRPr="00787664" w:rsidRDefault="00787664" w:rsidP="0078766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  <w:p w:rsidR="00787664" w:rsidRPr="00787664" w:rsidRDefault="00787664" w:rsidP="0078766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87664">
              <w:rPr>
                <w:rFonts w:eastAsia="Times New Roman" w:cs="Times New Roman"/>
                <w:szCs w:val="24"/>
                <w:lang w:eastAsia="pl-PL"/>
              </w:rPr>
              <w:t xml:space="preserve">Nazwa wykonawcy: </w:t>
            </w:r>
            <w:proofErr w:type="spellStart"/>
            <w:r w:rsidRPr="00787664">
              <w:rPr>
                <w:rFonts w:eastAsia="Times New Roman" w:cs="Times New Roman"/>
                <w:szCs w:val="24"/>
                <w:lang w:eastAsia="pl-PL"/>
              </w:rPr>
              <w:t>Vivalo</w:t>
            </w:r>
            <w:proofErr w:type="spellEnd"/>
            <w:r w:rsidRPr="00787664">
              <w:rPr>
                <w:rFonts w:eastAsia="Times New Roman" w:cs="Times New Roman"/>
                <w:szCs w:val="24"/>
                <w:lang w:eastAsia="pl-PL"/>
              </w:rPr>
              <w:t xml:space="preserve"> Sp. z o.o. </w:t>
            </w:r>
            <w:r w:rsidRPr="00787664">
              <w:rPr>
                <w:rFonts w:eastAsia="Times New Roman" w:cs="Times New Roman"/>
                <w:szCs w:val="24"/>
                <w:lang w:eastAsia="pl-PL"/>
              </w:rPr>
              <w:br/>
              <w:t xml:space="preserve">Email wykonawcy: </w:t>
            </w:r>
            <w:r w:rsidRPr="00787664">
              <w:rPr>
                <w:rFonts w:eastAsia="Times New Roman" w:cs="Times New Roman"/>
                <w:szCs w:val="24"/>
                <w:lang w:eastAsia="pl-PL"/>
              </w:rPr>
              <w:br/>
              <w:t xml:space="preserve">Adres pocztowy: ul. J.P. Woronicza 78/13 </w:t>
            </w:r>
            <w:r w:rsidRPr="00787664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787664">
              <w:rPr>
                <w:rFonts w:eastAsia="Times New Roman" w:cs="Times New Roman"/>
                <w:szCs w:val="24"/>
                <w:lang w:eastAsia="pl-PL"/>
              </w:rPr>
              <w:lastRenderedPageBreak/>
              <w:t xml:space="preserve">Kod pocztowy: 02-640 </w:t>
            </w:r>
            <w:r w:rsidRPr="00787664">
              <w:rPr>
                <w:rFonts w:eastAsia="Times New Roman" w:cs="Times New Roman"/>
                <w:szCs w:val="24"/>
                <w:lang w:eastAsia="pl-PL"/>
              </w:rPr>
              <w:br/>
              <w:t xml:space="preserve">Miejscowość: Warszawa </w:t>
            </w:r>
            <w:r w:rsidRPr="00787664">
              <w:rPr>
                <w:rFonts w:eastAsia="Times New Roman" w:cs="Times New Roman"/>
                <w:szCs w:val="24"/>
                <w:lang w:eastAsia="pl-PL"/>
              </w:rPr>
              <w:br/>
              <w:t xml:space="preserve">Kraj/woj.: </w:t>
            </w:r>
            <w:r w:rsidRPr="00787664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787664">
              <w:rPr>
                <w:rFonts w:eastAsia="Times New Roman" w:cs="Times New Roman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787664" w:rsidRPr="00787664" w:rsidRDefault="00787664" w:rsidP="0078766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87664">
              <w:rPr>
                <w:rFonts w:eastAsia="Times New Roman" w:cs="Times New Roman"/>
                <w:szCs w:val="24"/>
                <w:lang w:eastAsia="pl-PL"/>
              </w:rPr>
              <w:t>tak</w:t>
            </w:r>
          </w:p>
          <w:p w:rsidR="00787664" w:rsidRPr="00787664" w:rsidRDefault="00787664" w:rsidP="0078766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87664">
              <w:rPr>
                <w:rFonts w:eastAsia="Times New Roman" w:cs="Times New Roman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787664" w:rsidRPr="00787664" w:rsidRDefault="00787664" w:rsidP="0078766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87664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787664" w:rsidRPr="00787664" w:rsidRDefault="00787664" w:rsidP="0078766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87664">
              <w:rPr>
                <w:rFonts w:eastAsia="Times New Roman" w:cs="Times New Roman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787664" w:rsidRPr="00787664" w:rsidRDefault="00787664" w:rsidP="0078766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87664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787664" w:rsidRPr="00787664" w:rsidRDefault="00787664" w:rsidP="0078766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87664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787664" w:rsidRPr="00787664" w:rsidRDefault="00787664" w:rsidP="0078766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87664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Cena wybranej oferty/wartość umowy </w:t>
            </w:r>
            <w:r w:rsidRPr="00787664">
              <w:rPr>
                <w:rFonts w:eastAsia="Times New Roman" w:cs="Times New Roman"/>
                <w:szCs w:val="24"/>
                <w:lang w:eastAsia="pl-PL"/>
              </w:rPr>
              <w:t xml:space="preserve">138252 </w:t>
            </w:r>
            <w:r w:rsidRPr="00787664">
              <w:rPr>
                <w:rFonts w:eastAsia="Times New Roman" w:cs="Times New Roman"/>
                <w:szCs w:val="24"/>
                <w:lang w:eastAsia="pl-PL"/>
              </w:rPr>
              <w:br/>
              <w:t xml:space="preserve">Oferta z najniższą ceną/kosztem 138252 </w:t>
            </w:r>
            <w:r w:rsidRPr="00787664">
              <w:rPr>
                <w:rFonts w:eastAsia="Times New Roman" w:cs="Times New Roman"/>
                <w:szCs w:val="24"/>
                <w:lang w:eastAsia="pl-PL"/>
              </w:rPr>
              <w:br/>
              <w:t xml:space="preserve">Oferta z najwyższą ceną/kosztem 196800 </w:t>
            </w:r>
            <w:r w:rsidRPr="00787664">
              <w:rPr>
                <w:rFonts w:eastAsia="Times New Roman" w:cs="Times New Roman"/>
                <w:szCs w:val="24"/>
                <w:lang w:eastAsia="pl-PL"/>
              </w:rPr>
              <w:br/>
              <w:t xml:space="preserve">Waluta: </w:t>
            </w:r>
            <w:proofErr w:type="spellStart"/>
            <w:r w:rsidRPr="00787664">
              <w:rPr>
                <w:rFonts w:eastAsia="Times New Roman" w:cs="Times New Roman"/>
                <w:szCs w:val="24"/>
                <w:lang w:eastAsia="pl-PL"/>
              </w:rPr>
              <w:t>pln</w:t>
            </w:r>
            <w:proofErr w:type="spellEnd"/>
            <w:r w:rsidRPr="00787664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787664" w:rsidRPr="00787664" w:rsidRDefault="00787664" w:rsidP="0078766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87664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IV.7) Informacje na temat podwykonawstwa </w:t>
            </w:r>
          </w:p>
          <w:p w:rsidR="00787664" w:rsidRPr="00787664" w:rsidRDefault="00787664" w:rsidP="0078766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87664">
              <w:rPr>
                <w:rFonts w:eastAsia="Times New Roman" w:cs="Times New Roman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787664" w:rsidRPr="00787664" w:rsidRDefault="00787664" w:rsidP="0078766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87664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787664" w:rsidRPr="00787664" w:rsidRDefault="00787664" w:rsidP="0078766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87664">
              <w:rPr>
                <w:rFonts w:eastAsia="Times New Roman" w:cs="Times New Roman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787664" w:rsidRPr="00787664" w:rsidRDefault="00787664" w:rsidP="0078766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87664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b/>
          <w:bCs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b/>
          <w:bCs/>
          <w:szCs w:val="24"/>
          <w:lang w:eastAsia="pl-PL"/>
        </w:rPr>
        <w:t>IV.9.1) Podstawa prawna</w:t>
      </w:r>
      <w:r w:rsidRPr="00787664">
        <w:rPr>
          <w:rFonts w:eastAsia="Times New Roman" w:cs="Times New Roman"/>
          <w:szCs w:val="24"/>
          <w:lang w:eastAsia="pl-PL"/>
        </w:rPr>
        <w:t xml:space="preserve">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szCs w:val="24"/>
          <w:lang w:eastAsia="pl-PL"/>
        </w:rPr>
        <w:t xml:space="preserve">Postępowanie prowadzone jest w trybie   na podstawie art.  ustawy </w:t>
      </w:r>
      <w:proofErr w:type="spellStart"/>
      <w:r w:rsidRPr="00787664">
        <w:rPr>
          <w:rFonts w:eastAsia="Times New Roman" w:cs="Times New Roman"/>
          <w:szCs w:val="24"/>
          <w:lang w:eastAsia="pl-PL"/>
        </w:rPr>
        <w:t>Pzp</w:t>
      </w:r>
      <w:proofErr w:type="spellEnd"/>
      <w:r w:rsidRPr="00787664">
        <w:rPr>
          <w:rFonts w:eastAsia="Times New Roman" w:cs="Times New Roman"/>
          <w:szCs w:val="24"/>
          <w:lang w:eastAsia="pl-PL"/>
        </w:rPr>
        <w:t xml:space="preserve">.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b/>
          <w:bCs/>
          <w:szCs w:val="24"/>
          <w:lang w:eastAsia="pl-PL"/>
        </w:rPr>
        <w:t xml:space="preserve">IV.9.2) Uzasadnienie wyboru trybu </w:t>
      </w:r>
    </w:p>
    <w:p w:rsidR="00787664" w:rsidRPr="00787664" w:rsidRDefault="00787664" w:rsidP="00787664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87664">
        <w:rPr>
          <w:rFonts w:eastAsia="Times New Roman" w:cs="Times New Roman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860196" w:rsidRDefault="00860196">
      <w:bookmarkStart w:id="0" w:name="_GoBack"/>
      <w:bookmarkEnd w:id="0"/>
    </w:p>
    <w:sectPr w:rsidR="00860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64"/>
    <w:rsid w:val="00082D80"/>
    <w:rsid w:val="00787664"/>
    <w:rsid w:val="00841526"/>
    <w:rsid w:val="00860196"/>
    <w:rsid w:val="00F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D66A0-070A-4E89-A179-28B9683C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6E0C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6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4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17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0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4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6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4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8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64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8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7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06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85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1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Prazmow</dc:creator>
  <cp:keywords/>
  <dc:description/>
  <cp:lastModifiedBy>Gmina Prazmow</cp:lastModifiedBy>
  <cp:revision>1</cp:revision>
  <dcterms:created xsi:type="dcterms:W3CDTF">2020-12-22T10:58:00Z</dcterms:created>
  <dcterms:modified xsi:type="dcterms:W3CDTF">2020-12-22T10:59:00Z</dcterms:modified>
</cp:coreProperties>
</file>