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1A" w:rsidRPr="00ED5124" w:rsidRDefault="00627E1A" w:rsidP="00627E1A">
      <w:pPr>
        <w:pStyle w:val="Domynie"/>
        <w:tabs>
          <w:tab w:val="left" w:pos="9073"/>
        </w:tabs>
        <w:autoSpaceDE/>
        <w:spacing w:line="100" w:lineRule="atLeast"/>
        <w:jc w:val="center"/>
      </w:pPr>
      <w:r w:rsidRPr="00ED5124">
        <w:rPr>
          <w:rStyle w:val="FontStyle32"/>
          <w:rFonts w:ascii="Times New Roman" w:hAnsi="Times New Roman" w:cs="Times New Roman"/>
          <w:i/>
          <w:sz w:val="24"/>
          <w:szCs w:val="24"/>
        </w:rPr>
        <w:t>Projektowane postanowienia umowy w sprawie zamówienia publicznego</w:t>
      </w:r>
      <w:r w:rsidRPr="00ED5124">
        <w:rPr>
          <w:b/>
          <w:i/>
        </w:rPr>
        <w:t xml:space="preserve">         </w:t>
      </w:r>
    </w:p>
    <w:p w:rsidR="00627E1A" w:rsidRPr="00ED5124" w:rsidRDefault="00627E1A" w:rsidP="00627E1A">
      <w:pPr>
        <w:pStyle w:val="Domynie"/>
        <w:tabs>
          <w:tab w:val="left" w:pos="9073"/>
        </w:tabs>
        <w:autoSpaceDE/>
        <w:spacing w:line="100" w:lineRule="atLeast"/>
        <w:jc w:val="center"/>
        <w:rPr>
          <w:b/>
        </w:rPr>
      </w:pPr>
    </w:p>
    <w:p w:rsidR="00627E1A" w:rsidRPr="00ED5124" w:rsidRDefault="00627E1A" w:rsidP="00627E1A">
      <w:pPr>
        <w:pStyle w:val="Domynie"/>
        <w:tabs>
          <w:tab w:val="left" w:pos="9073"/>
        </w:tabs>
        <w:autoSpaceDE/>
        <w:spacing w:line="100" w:lineRule="atLeast"/>
        <w:jc w:val="center"/>
      </w:pPr>
      <w:r w:rsidRPr="00ED5124">
        <w:rPr>
          <w:b/>
        </w:rPr>
        <w:t>UMOWA Nr</w:t>
      </w:r>
      <w:r w:rsidRPr="00ED5124">
        <w:t xml:space="preserve"> </w:t>
      </w:r>
      <w:r w:rsidRPr="00ED5124">
        <w:rPr>
          <w:b/>
          <w:bCs/>
        </w:rPr>
        <w:t>ZAM.271.1…………...2021</w:t>
      </w:r>
      <w:r w:rsidRPr="00ED5124">
        <w:t xml:space="preserve">    </w:t>
      </w:r>
    </w:p>
    <w:p w:rsidR="00627E1A" w:rsidRPr="00ED5124" w:rsidRDefault="00627E1A" w:rsidP="00627E1A">
      <w:pPr>
        <w:pStyle w:val="Domynie"/>
        <w:tabs>
          <w:tab w:val="left" w:pos="9073"/>
        </w:tabs>
        <w:autoSpaceDE/>
        <w:spacing w:line="100" w:lineRule="atLeast"/>
        <w:jc w:val="center"/>
      </w:pPr>
      <w:r w:rsidRPr="00ED5124">
        <w:t>Dla części 1</w:t>
      </w:r>
    </w:p>
    <w:p w:rsidR="00627E1A" w:rsidRPr="00ED5124" w:rsidRDefault="00627E1A" w:rsidP="00627E1A">
      <w:pPr>
        <w:pStyle w:val="Domynie"/>
        <w:tabs>
          <w:tab w:val="left" w:pos="9073"/>
        </w:tabs>
        <w:autoSpaceDE/>
        <w:spacing w:line="100" w:lineRule="atLeast"/>
        <w:jc w:val="center"/>
      </w:pPr>
    </w:p>
    <w:p w:rsidR="00627E1A" w:rsidRPr="00ED5124" w:rsidRDefault="00627E1A" w:rsidP="00627E1A">
      <w:pPr>
        <w:pStyle w:val="Domynie"/>
        <w:tabs>
          <w:tab w:val="left" w:pos="9073"/>
        </w:tabs>
        <w:autoSpaceDE/>
        <w:spacing w:line="100" w:lineRule="atLeast"/>
        <w:jc w:val="center"/>
      </w:pPr>
    </w:p>
    <w:p w:rsidR="00661620" w:rsidRPr="00ED5124" w:rsidRDefault="00661620" w:rsidP="00E32031">
      <w:pPr>
        <w:pStyle w:val="Style10"/>
        <w:widowControl/>
        <w:spacing w:line="240" w:lineRule="auto"/>
        <w:jc w:val="center"/>
      </w:pPr>
    </w:p>
    <w:p w:rsidR="00661620" w:rsidRPr="00ED5124" w:rsidRDefault="00627E1A" w:rsidP="00E32031">
      <w:pPr>
        <w:pStyle w:val="Style10"/>
        <w:widowControl/>
        <w:tabs>
          <w:tab w:val="left" w:leader="dot" w:pos="2772"/>
        </w:tabs>
        <w:spacing w:before="19" w:line="240" w:lineRule="auto"/>
        <w:jc w:val="both"/>
        <w:rPr>
          <w:rStyle w:val="FontStyle21"/>
          <w:sz w:val="24"/>
          <w:szCs w:val="24"/>
        </w:rPr>
      </w:pPr>
      <w:r w:rsidRPr="00ED5124">
        <w:rPr>
          <w:rStyle w:val="FontStyle21"/>
          <w:sz w:val="24"/>
          <w:szCs w:val="24"/>
        </w:rPr>
        <w:t>zawarta w dniu ……………………</w:t>
      </w:r>
      <w:r w:rsidR="00B823FF" w:rsidRPr="00ED5124">
        <w:rPr>
          <w:rStyle w:val="FontStyle21"/>
          <w:sz w:val="24"/>
          <w:szCs w:val="24"/>
        </w:rPr>
        <w:t>.</w:t>
      </w:r>
      <w:r w:rsidRPr="00ED5124">
        <w:rPr>
          <w:rStyle w:val="FontStyle21"/>
          <w:sz w:val="24"/>
          <w:szCs w:val="24"/>
        </w:rPr>
        <w:t>2021</w:t>
      </w:r>
      <w:r w:rsidR="00704A6B" w:rsidRPr="00ED5124">
        <w:rPr>
          <w:rStyle w:val="FontStyle21"/>
          <w:sz w:val="24"/>
          <w:szCs w:val="24"/>
        </w:rPr>
        <w:t xml:space="preserve"> r. pomiędzy:</w:t>
      </w:r>
    </w:p>
    <w:p w:rsidR="00661620" w:rsidRPr="00ED5124" w:rsidRDefault="00704A6B" w:rsidP="00E32031">
      <w:pPr>
        <w:pStyle w:val="Style10"/>
        <w:widowControl/>
        <w:spacing w:line="240" w:lineRule="auto"/>
        <w:jc w:val="both"/>
        <w:rPr>
          <w:rStyle w:val="FontStyle21"/>
          <w:sz w:val="24"/>
          <w:szCs w:val="24"/>
        </w:rPr>
      </w:pPr>
      <w:r w:rsidRPr="00ED5124">
        <w:rPr>
          <w:rStyle w:val="FontStyle19"/>
          <w:sz w:val="24"/>
          <w:szCs w:val="24"/>
        </w:rPr>
        <w:t xml:space="preserve">Gminą Prażmów </w:t>
      </w:r>
      <w:r w:rsidRPr="00ED5124">
        <w:rPr>
          <w:rStyle w:val="FontStyle21"/>
          <w:sz w:val="24"/>
          <w:szCs w:val="24"/>
        </w:rPr>
        <w:t>z siedzibą przy ul. Piotra Czołchańskiego 1, 05-505 Prażmów, NIP:</w:t>
      </w:r>
    </w:p>
    <w:p w:rsidR="00661620" w:rsidRPr="00ED5124" w:rsidRDefault="00704A6B" w:rsidP="00E32031">
      <w:pPr>
        <w:pStyle w:val="Style10"/>
        <w:widowControl/>
        <w:spacing w:line="240" w:lineRule="auto"/>
        <w:jc w:val="both"/>
        <w:rPr>
          <w:rStyle w:val="FontStyle21"/>
          <w:sz w:val="24"/>
          <w:szCs w:val="24"/>
        </w:rPr>
      </w:pPr>
      <w:r w:rsidRPr="00ED5124">
        <w:rPr>
          <w:rStyle w:val="FontStyle21"/>
          <w:sz w:val="24"/>
          <w:szCs w:val="24"/>
        </w:rPr>
        <w:t xml:space="preserve">1231050091, REGON: 013271170, reprezentowaną przez Pana Jana Adama Dąbka </w:t>
      </w:r>
      <w:r w:rsidR="00B40BBB" w:rsidRPr="00ED5124">
        <w:rPr>
          <w:rStyle w:val="FontStyle21"/>
          <w:sz w:val="24"/>
          <w:szCs w:val="24"/>
        </w:rPr>
        <w:t>–</w:t>
      </w:r>
      <w:r w:rsidRPr="00ED5124">
        <w:rPr>
          <w:rStyle w:val="FontStyle21"/>
          <w:sz w:val="24"/>
          <w:szCs w:val="24"/>
        </w:rPr>
        <w:t xml:space="preserve"> Wójta</w:t>
      </w:r>
      <w:r w:rsidR="00B40BBB" w:rsidRPr="00ED5124">
        <w:rPr>
          <w:rStyle w:val="FontStyle21"/>
          <w:sz w:val="24"/>
          <w:szCs w:val="24"/>
        </w:rPr>
        <w:t xml:space="preserve"> </w:t>
      </w:r>
      <w:r w:rsidRPr="00ED5124">
        <w:rPr>
          <w:rStyle w:val="FontStyle21"/>
          <w:sz w:val="24"/>
          <w:szCs w:val="24"/>
        </w:rPr>
        <w:t>Gminy Prażmów,</w:t>
      </w:r>
    </w:p>
    <w:p w:rsidR="00661620" w:rsidRPr="00ED5124" w:rsidRDefault="00704A6B" w:rsidP="00E32031">
      <w:pPr>
        <w:pStyle w:val="Style7"/>
        <w:widowControl/>
        <w:jc w:val="both"/>
        <w:rPr>
          <w:rStyle w:val="FontStyle20"/>
          <w:sz w:val="24"/>
          <w:szCs w:val="24"/>
        </w:rPr>
      </w:pPr>
      <w:r w:rsidRPr="00ED5124">
        <w:rPr>
          <w:rStyle w:val="FontStyle21"/>
          <w:sz w:val="24"/>
          <w:szCs w:val="24"/>
        </w:rPr>
        <w:t xml:space="preserve">zwaną dalej </w:t>
      </w:r>
      <w:r w:rsidRPr="00ED5124">
        <w:rPr>
          <w:rStyle w:val="FontStyle20"/>
          <w:sz w:val="24"/>
          <w:szCs w:val="24"/>
        </w:rPr>
        <w:t>Zamawiającym,</w:t>
      </w:r>
    </w:p>
    <w:p w:rsidR="00B40BBB" w:rsidRPr="00ED5124" w:rsidRDefault="00B40BBB" w:rsidP="00E32031">
      <w:pPr>
        <w:pStyle w:val="Style7"/>
        <w:widowControl/>
        <w:jc w:val="both"/>
        <w:rPr>
          <w:rStyle w:val="FontStyle20"/>
          <w:sz w:val="24"/>
          <w:szCs w:val="24"/>
        </w:rPr>
      </w:pPr>
    </w:p>
    <w:p w:rsidR="00BA072D" w:rsidRPr="00ED5124" w:rsidRDefault="00704A6B" w:rsidP="00E32031">
      <w:pPr>
        <w:pStyle w:val="Style2"/>
        <w:widowControl/>
        <w:spacing w:before="7" w:line="240" w:lineRule="auto"/>
        <w:jc w:val="both"/>
        <w:rPr>
          <w:rStyle w:val="FontStyle19"/>
          <w:sz w:val="24"/>
          <w:szCs w:val="24"/>
        </w:rPr>
      </w:pPr>
      <w:r w:rsidRPr="00ED5124">
        <w:rPr>
          <w:rStyle w:val="FontStyle19"/>
          <w:sz w:val="24"/>
          <w:szCs w:val="24"/>
        </w:rPr>
        <w:t>a</w:t>
      </w:r>
    </w:p>
    <w:p w:rsidR="00661620" w:rsidRPr="00ED5124" w:rsidRDefault="00627E1A" w:rsidP="00E32031">
      <w:pPr>
        <w:pStyle w:val="Style10"/>
        <w:widowControl/>
        <w:spacing w:before="12" w:line="240" w:lineRule="auto"/>
        <w:jc w:val="both"/>
        <w:rPr>
          <w:rStyle w:val="FontStyle20"/>
          <w:sz w:val="24"/>
          <w:szCs w:val="24"/>
        </w:rPr>
      </w:pPr>
      <w:r w:rsidRPr="00ED5124">
        <w:rPr>
          <w:rStyle w:val="FontStyle21"/>
          <w:sz w:val="24"/>
          <w:szCs w:val="24"/>
        </w:rPr>
        <w:t>…………………………………………………………………………………………………...</w:t>
      </w:r>
      <w:r w:rsidR="00704A6B" w:rsidRPr="00ED5124">
        <w:rPr>
          <w:rStyle w:val="FontStyle21"/>
          <w:sz w:val="24"/>
          <w:szCs w:val="24"/>
        </w:rPr>
        <w:t xml:space="preserve">zwanym dalej </w:t>
      </w:r>
      <w:r w:rsidR="00704A6B" w:rsidRPr="00ED5124">
        <w:rPr>
          <w:rStyle w:val="FontStyle20"/>
          <w:sz w:val="24"/>
          <w:szCs w:val="24"/>
        </w:rPr>
        <w:t>Wykonawcą</w:t>
      </w:r>
      <w:r w:rsidR="00704A6B" w:rsidRPr="00ED5124">
        <w:rPr>
          <w:rStyle w:val="FontStyle21"/>
          <w:sz w:val="24"/>
          <w:szCs w:val="24"/>
        </w:rPr>
        <w:t xml:space="preserve">, zwanymi dalej łącznie </w:t>
      </w:r>
      <w:r w:rsidR="00704A6B" w:rsidRPr="00ED5124">
        <w:rPr>
          <w:rStyle w:val="FontStyle20"/>
          <w:sz w:val="24"/>
          <w:szCs w:val="24"/>
        </w:rPr>
        <w:t>Stronami.</w:t>
      </w:r>
    </w:p>
    <w:p w:rsidR="00E53EFD" w:rsidRPr="00ED5124" w:rsidRDefault="00E53EFD" w:rsidP="00E32031">
      <w:pPr>
        <w:pStyle w:val="Style10"/>
        <w:widowControl/>
        <w:spacing w:before="12" w:line="240" w:lineRule="auto"/>
        <w:jc w:val="both"/>
        <w:rPr>
          <w:rStyle w:val="FontStyle20"/>
          <w:sz w:val="24"/>
          <w:szCs w:val="24"/>
        </w:rPr>
      </w:pPr>
    </w:p>
    <w:p w:rsidR="00661620" w:rsidRPr="00ED5124" w:rsidRDefault="00704A6B" w:rsidP="00ED5124">
      <w:pPr>
        <w:pStyle w:val="Style2"/>
        <w:widowControl/>
        <w:spacing w:before="55" w:line="240" w:lineRule="auto"/>
        <w:rPr>
          <w:rStyle w:val="FontStyle19"/>
          <w:sz w:val="24"/>
          <w:szCs w:val="24"/>
        </w:rPr>
      </w:pPr>
      <w:r w:rsidRPr="00ED5124">
        <w:rPr>
          <w:rStyle w:val="FontStyle19"/>
          <w:sz w:val="24"/>
          <w:szCs w:val="24"/>
        </w:rPr>
        <w:t>§ 1. Przedmiot Umowy</w:t>
      </w:r>
    </w:p>
    <w:p w:rsidR="00661620" w:rsidRPr="00ED5124" w:rsidRDefault="00661620" w:rsidP="00E32031">
      <w:pPr>
        <w:pStyle w:val="Style9"/>
        <w:widowControl/>
        <w:spacing w:line="240" w:lineRule="auto"/>
      </w:pPr>
    </w:p>
    <w:p w:rsidR="00661620" w:rsidRPr="00ED5124" w:rsidRDefault="00704A6B" w:rsidP="00E32031">
      <w:pPr>
        <w:pStyle w:val="Style9"/>
        <w:widowControl/>
        <w:spacing w:before="41" w:line="240" w:lineRule="auto"/>
        <w:rPr>
          <w:rStyle w:val="FontStyle21"/>
          <w:sz w:val="24"/>
          <w:szCs w:val="24"/>
        </w:rPr>
      </w:pPr>
      <w:r w:rsidRPr="00ED5124">
        <w:rPr>
          <w:rStyle w:val="FontStyle21"/>
          <w:sz w:val="24"/>
          <w:szCs w:val="24"/>
        </w:rPr>
        <w:t xml:space="preserve">1. Przedmiotem umowy jest budowa punktów świetlnych na terenie Gminy Prażmów </w:t>
      </w:r>
      <w:r w:rsidR="001E12DC" w:rsidRPr="00ED5124">
        <w:rPr>
          <w:rStyle w:val="FontStyle21"/>
          <w:sz w:val="24"/>
          <w:szCs w:val="24"/>
        </w:rPr>
        <w:t xml:space="preserve">  </w:t>
      </w:r>
      <w:r w:rsidRPr="00ED5124">
        <w:rPr>
          <w:rStyle w:val="FontStyle21"/>
          <w:sz w:val="24"/>
          <w:szCs w:val="24"/>
        </w:rPr>
        <w:t xml:space="preserve">w miejscach wskazanych przez Zamawiającego, na podstawie wykazu miejscowości </w:t>
      </w:r>
      <w:r w:rsidR="001E12DC" w:rsidRPr="00ED5124">
        <w:rPr>
          <w:rStyle w:val="FontStyle21"/>
          <w:sz w:val="24"/>
          <w:szCs w:val="24"/>
        </w:rPr>
        <w:t xml:space="preserve">                </w:t>
      </w:r>
      <w:r w:rsidRPr="00ED5124">
        <w:rPr>
          <w:rStyle w:val="FontStyle21"/>
          <w:sz w:val="24"/>
          <w:szCs w:val="24"/>
        </w:rPr>
        <w:t>i szczegółowego opisu robót w zakresie budowy punktów świetln</w:t>
      </w:r>
      <w:r w:rsidR="00360460" w:rsidRPr="00ED5124">
        <w:rPr>
          <w:rStyle w:val="FontStyle21"/>
          <w:sz w:val="24"/>
          <w:szCs w:val="24"/>
        </w:rPr>
        <w:t>ych.</w:t>
      </w:r>
    </w:p>
    <w:p w:rsidR="00661620" w:rsidRPr="00ED5124" w:rsidRDefault="00661620" w:rsidP="00E32031">
      <w:pPr>
        <w:pStyle w:val="Style10"/>
        <w:widowControl/>
        <w:spacing w:line="240" w:lineRule="auto"/>
        <w:jc w:val="both"/>
      </w:pPr>
    </w:p>
    <w:p w:rsidR="00661620" w:rsidRPr="00ED5124" w:rsidRDefault="00704A6B" w:rsidP="00E32031">
      <w:pPr>
        <w:pStyle w:val="Style10"/>
        <w:widowControl/>
        <w:numPr>
          <w:ilvl w:val="0"/>
          <w:numId w:val="64"/>
        </w:numPr>
        <w:spacing w:before="62" w:line="240" w:lineRule="auto"/>
        <w:jc w:val="both"/>
        <w:rPr>
          <w:rStyle w:val="FontStyle21"/>
          <w:sz w:val="24"/>
          <w:szCs w:val="24"/>
        </w:rPr>
      </w:pPr>
      <w:r w:rsidRPr="00ED5124">
        <w:rPr>
          <w:rStyle w:val="FontStyle21"/>
          <w:sz w:val="24"/>
          <w:szCs w:val="24"/>
        </w:rPr>
        <w:t>W zakres robót wchodzi:</w:t>
      </w:r>
    </w:p>
    <w:tbl>
      <w:tblPr>
        <w:tblW w:w="9067" w:type="dxa"/>
        <w:tblInd w:w="75" w:type="dxa"/>
        <w:tblCellMar>
          <w:left w:w="70" w:type="dxa"/>
          <w:right w:w="70" w:type="dxa"/>
        </w:tblCellMar>
        <w:tblLook w:val="04A0" w:firstRow="1" w:lastRow="0" w:firstColumn="1" w:lastColumn="0" w:noHBand="0" w:noVBand="1"/>
      </w:tblPr>
      <w:tblGrid>
        <w:gridCol w:w="562"/>
        <w:gridCol w:w="2268"/>
        <w:gridCol w:w="6237"/>
      </w:tblGrid>
      <w:tr w:rsidR="00DE74CA" w:rsidRPr="00ED5124" w:rsidTr="00DE74CA">
        <w:trPr>
          <w:trHeight w:val="37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b/>
                <w:bCs/>
                <w:color w:val="000000"/>
              </w:rPr>
            </w:pPr>
            <w:r w:rsidRPr="00ED5124">
              <w:rPr>
                <w:b/>
                <w:bCs/>
                <w:color w:val="000000"/>
              </w:rPr>
              <w:t>Lp.</w:t>
            </w:r>
          </w:p>
        </w:tc>
        <w:tc>
          <w:tcPr>
            <w:tcW w:w="2268" w:type="dxa"/>
            <w:tcBorders>
              <w:top w:val="single" w:sz="4" w:space="0" w:color="auto"/>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Miejscowość ulica</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b/>
                <w:bCs/>
                <w:color w:val="000000"/>
              </w:rPr>
            </w:pPr>
            <w:r w:rsidRPr="00ED5124">
              <w:rPr>
                <w:b/>
                <w:bCs/>
                <w:color w:val="000000"/>
              </w:rPr>
              <w:t xml:space="preserve">Zakres  robót </w:t>
            </w:r>
          </w:p>
        </w:tc>
      </w:tr>
      <w:tr w:rsidR="00DE74CA" w:rsidRPr="00ED5124" w:rsidTr="00DE74CA">
        <w:trPr>
          <w:trHeight w:val="156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Błonie</w:t>
            </w:r>
            <w:r w:rsidRPr="00ED5124">
              <w:rPr>
                <w:b/>
                <w:bCs/>
                <w:color w:val="000000"/>
              </w:rPr>
              <w:br/>
              <w:t>ul. Poprzeczna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3szt. słup ŻN-10, montaż przewodu oświetleniowego AsXSn-2x25mm - 150mb, montaż 2szt. kompletnej oprawy ledowej/oświetleniowej o mocy 50W na nowym słupie z osprzętem wraz z wysięgnikiem, uchwytami i zabezpieczeniem. Montaż przewodu do opraw oświetleniowych typu YDYP-3x2,5mm. Obsługa geodezyjna.</w:t>
            </w:r>
          </w:p>
        </w:tc>
      </w:tr>
      <w:tr w:rsidR="00DE74CA" w:rsidRPr="00ED5124" w:rsidTr="00DE74CA">
        <w:trPr>
          <w:trHeight w:val="174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Błonie</w:t>
            </w:r>
            <w:r w:rsidRPr="00ED5124">
              <w:rPr>
                <w:b/>
                <w:bCs/>
                <w:color w:val="000000"/>
              </w:rPr>
              <w:br/>
              <w:t>ul. Słowicza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1szt. słup ŻN-10, montaż przewodu oświetleniowego AsXSn-2x25mm - 50mb, montaż 1szt. kompletnej oprawy ledowej/oświetleniowej o mocy 50W na nowym słupie z osprzętem wraz z wysięgnikiem, uchwytami i zabezpieczeniem. Montaż przewodu do opraw oświetleniowych typu YDYP-3x2,5mm. Obsługa geodezyjna.</w:t>
            </w:r>
          </w:p>
        </w:tc>
      </w:tr>
      <w:tr w:rsidR="00DE74CA" w:rsidRPr="00ED5124" w:rsidTr="00DE74CA">
        <w:trPr>
          <w:trHeight w:val="175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3</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Dobrzenica</w:t>
            </w:r>
            <w:r w:rsidRPr="00ED5124">
              <w:rPr>
                <w:b/>
                <w:bCs/>
                <w:color w:val="000000"/>
              </w:rPr>
              <w:br/>
              <w:t xml:space="preserve">ul. Słowicza </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1szt. słup ŻN-10, montaż przewodu oświetleniowego AsXSn-2x25mm - 50mb, montaż 1szt. kompletnej oprawy ledowej/oświetleniowej o mocy 50W na nowym słupie z osprzętem wraz z wysięgnikiem, uchwytami i zabezpieczeniem. Montaż przewodu do opraw oświetleniowych typu YDYP-3x2,5mm. Obsługa geodezyjna.</w:t>
            </w:r>
          </w:p>
        </w:tc>
      </w:tr>
      <w:tr w:rsidR="00DE74CA" w:rsidRPr="00ED5124" w:rsidTr="00DE74CA">
        <w:trPr>
          <w:trHeight w:val="139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4</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Bronisławów ul. Kalinowa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istniejących słupach ŻN,  2szt. nowych opraw oświetleniowych ledowych o mocy 50W z osprzętem wraz z wysięgnikiem, uchwytami i zabezpieczeniem, montaż  przewodu do opraw oświetleniowych typu YDYP-3x2,5mm.</w:t>
            </w:r>
          </w:p>
        </w:tc>
      </w:tr>
      <w:tr w:rsidR="00DE74CA" w:rsidRPr="00ED5124" w:rsidTr="00DE74CA">
        <w:trPr>
          <w:trHeight w:val="18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lastRenderedPageBreak/>
              <w:t>5</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Gabryelin ul. Dworcowa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br/>
              <w:t>Wstawienie 4szt. słup ŻN-10, montaż przewodu oświetleniowego AsXSn-2x25mm - 185mb, montaż 4szt. kompletnych opraw ledowych/oświetleniowych o mocy 50W na nowych słupach z osprzętem wraz z wysięgnikiem, uchwytami i zabezpieczeniem. Montaż przewodu do opraw oświetleniowych typu YDYP-3x2,5mm. Obsługa geodezyjna.</w:t>
            </w:r>
          </w:p>
        </w:tc>
      </w:tr>
      <w:tr w:rsidR="00DE74CA" w:rsidRPr="00ED5124" w:rsidTr="00DE74CA">
        <w:trPr>
          <w:trHeight w:val="9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6</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Gabryelin ul. Dębowa 87</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ŻN,  1szt. nowej oprawy oświetlenia ledowego o mocy 50W z osprzętem wraz z wysięgnikiem, uchwytami i zabezpieczeniem, montaż  przewodu do opraw oświetleniowych typu YDYP-3x2,5mm</w:t>
            </w:r>
          </w:p>
        </w:tc>
      </w:tr>
      <w:tr w:rsidR="00DE74CA" w:rsidRPr="00ED5124" w:rsidTr="00DE74CA">
        <w:trPr>
          <w:trHeight w:val="9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Gabryelin ul. Dębowa 12</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ŻN,  1szt. nowej oprawy oświetlenia ledowego o mocy 50W z osprzętem wraz z wysięgnikiem, uchwytami i zabezpieczeniem, montaż  przewodu do opraw oświetleniowych typu YDYP-3x2,5mm</w:t>
            </w:r>
          </w:p>
        </w:tc>
      </w:tr>
      <w:tr w:rsidR="00DE74CA" w:rsidRPr="00ED5124" w:rsidTr="00DE74CA">
        <w:trPr>
          <w:trHeight w:val="9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7</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Gabryelin ul. Dębowa 40</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ŻN,  1szt. nowej oprawy oświetlenia ledowego o mocy 50W z osprzętem wraz z wysięgnikiem, uchwytami i zabezpieczeniem, montaż  przewodu do opraw oświetleniowych typu YDYP-3x2,5mm</w:t>
            </w:r>
          </w:p>
        </w:tc>
      </w:tr>
      <w:tr w:rsidR="00DE74CA" w:rsidRPr="00ED5124" w:rsidTr="00DE74CA">
        <w:trPr>
          <w:trHeight w:val="9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8</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Gabryelin ul. Akacjowa 7</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ŻN,  1szt. nowej oprawy oświetlenia ledowego o mocy 50W z osprzętem wraz z wysięgnikiem, uchwytami i zabezpieczeniem, montaż  przewodu do opraw oświetleniowych typu YDYP-3x2,5mm</w:t>
            </w:r>
          </w:p>
        </w:tc>
      </w:tr>
      <w:tr w:rsidR="00DE74CA" w:rsidRPr="00ED5124" w:rsidTr="00DE74CA">
        <w:trPr>
          <w:trHeight w:val="21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9</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Gabryelin ul. Klonowa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Demontaż istniejących 4szt. słupów metalowych tzw. oświetlenie parkowe z oprawami sodowymi oświetleniowymi.   Wstawienie 5szt. słupów ŻN-10 i  montaż od istniejącego słupa oświetleniowego ŻN przewodu oświetleniowego AsXSn-2x25mm - 240mb. Montaż 5szt. kompletnych opraw ledowych/oświetleniowych o mocy 50W na nowych słupach ŻN,  z osprzętem wraz z wysięgnikiem, uchwytami i zabezpieczeniem. Montaż przewodu do opraw oświetleniowych typu YDYP-3x2,5mm. Obsługa geodezyjna.</w:t>
            </w:r>
          </w:p>
        </w:tc>
      </w:tr>
      <w:tr w:rsidR="00DE74CA" w:rsidRPr="00ED5124" w:rsidTr="00DE74CA">
        <w:trPr>
          <w:trHeight w:val="16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10</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Kolonia Gościeńczyce</w:t>
            </w:r>
            <w:r w:rsidRPr="00ED5124">
              <w:rPr>
                <w:b/>
                <w:bCs/>
                <w:color w:val="000000"/>
              </w:rPr>
              <w:br/>
              <w:t>ul. Zawilcowa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od istniejącego słupa EPV przewodu oświetleniowego  AsXSn-2x25mm – 250mb, Wstawienie 5szt. słupów ŻN montaż 3szt. opraw  ledowych/oświetleniowych o mocy 50W na nowych słupach z osprzętem wraz z wysięgnikiem, uchwytami i zabezpieczeniem, montaż przewodu do opraw oświetleniowych typu YDYP-3x2,5mm. Obsługa geodezyjna.</w:t>
            </w:r>
          </w:p>
        </w:tc>
      </w:tr>
      <w:tr w:rsidR="00DE74CA" w:rsidRPr="00ED5124" w:rsidTr="00DE74CA">
        <w:trPr>
          <w:trHeight w:val="157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11</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Kolonia Gościeńczyce</w:t>
            </w:r>
            <w:r w:rsidRPr="00ED5124">
              <w:rPr>
                <w:b/>
                <w:bCs/>
                <w:color w:val="000000"/>
              </w:rPr>
              <w:br/>
              <w:t>ul. Zawilcowa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ŻN , 1szt. nowej oprawy ledowej/oświetleniowej o mocy 50W, montaż przewodu do opraw oświetleniowych typu YDYP-3x2,5mm.</w:t>
            </w:r>
            <w:r w:rsidRPr="00ED5124">
              <w:rPr>
                <w:color w:val="000000"/>
              </w:rPr>
              <w:br/>
              <w:t>Montaż na istniejącym słupie EPV,1szt. nowej oprawy ledowej/oświetleniowej o mocy 50W, montaż przewodu do opraw oświetleniowych typu YDYP-3x2,5mm.</w:t>
            </w:r>
          </w:p>
        </w:tc>
      </w:tr>
      <w:tr w:rsidR="00DE74CA" w:rsidRPr="00ED5124" w:rsidTr="00DE74CA">
        <w:trPr>
          <w:trHeight w:val="63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12</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Kolonia Gościeńczyce</w:t>
            </w:r>
            <w:r w:rsidRPr="00ED5124">
              <w:rPr>
                <w:b/>
                <w:bCs/>
                <w:color w:val="000000"/>
              </w:rPr>
              <w:br/>
              <w:t>ul. Główna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ŻN 1szt. nowej oprawy ledowej/oświetleniowej o mocy 50W, montaż przewodu do opraw oświetleniowych typu YDYP-3x2,5mm.</w:t>
            </w:r>
          </w:p>
        </w:tc>
      </w:tr>
      <w:tr w:rsidR="00DE74CA" w:rsidRPr="00ED5124" w:rsidTr="00DE74CA">
        <w:trPr>
          <w:trHeight w:val="97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lastRenderedPageBreak/>
              <w:t>13</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Kolonia Gościeńczyce</w:t>
            </w:r>
            <w:r w:rsidRPr="00ED5124">
              <w:rPr>
                <w:b/>
                <w:bCs/>
                <w:color w:val="000000"/>
              </w:rPr>
              <w:br/>
              <w:t>ul. Wspólna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od istniejącego słupa ŻN przewodu oświetleniowego  AsXSn-2x25mm – 50mb, wstawienie 1szt.słupa ŻN i montaż 1szt. oprawy  ledowej/oświetleniowej o mocy 50W na nowym słupie z osprzętem wraz z wysięgnikiem. Obsługa geodezyjna</w:t>
            </w:r>
          </w:p>
        </w:tc>
      </w:tr>
      <w:tr w:rsidR="00DE74CA" w:rsidRPr="00ED5124" w:rsidTr="00DE74CA">
        <w:trPr>
          <w:trHeight w:val="15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14</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Koryta ul. Lipowa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4szt. słupów ŻN-10, montaż przewodu oświetleniowego AsXSn-2x25mm - 210mb, montaż 2szt. kompletnych opraw ledowych/oświetleniowych o mocy 50W na nowych słupach z osprzętem wraz z wysięgnikiem, uchwytami i zabezpieczeniem. Montaż przewodu do opraw oświetleniowych typu YDYP-3x2,5mm. Obsługa geodezyjna.</w:t>
            </w:r>
          </w:p>
        </w:tc>
      </w:tr>
      <w:tr w:rsidR="00DE74CA" w:rsidRPr="00ED5124" w:rsidTr="00DE74CA">
        <w:trPr>
          <w:trHeight w:val="15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15</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Koryta ul. Lipowa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 xml:space="preserve"> Montaż na istniejących słupach ŻN nowych opraw. Montaż na istniejących słupach ŻN,  4szt. nowych opraw lamp oświetlenia ledowego o mocy 50W z osprzętem wraz z wysięgnikiem, uchwytami i zabezpieczeniem, montaż  przewodu do opraw oświetleniowych typu YDYP-3x2,5mm.</w:t>
            </w:r>
          </w:p>
        </w:tc>
      </w:tr>
      <w:tr w:rsidR="00DE74CA" w:rsidRPr="00ED5124" w:rsidTr="00DE74CA">
        <w:trPr>
          <w:trHeight w:val="18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16</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Ławki ul. Białych Brzóz</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br w:type="page"/>
              <w:t>Wstawienie 1szt. słup ŻN-10, montaż przewodu oświetleniowego AsXSn-2x25mm - 45mb, montaż 1szt. kompletnej oprawy ledowej/oświetleniowej o mocy 50W na nowym słupie z osprzętem wraz z wysięgnikiem, uchwytami i zabezpieczeniem. Montaż przewodu do opraw oświetleniowych typu YDYP-3x2,5mm. Obsługa geodezyjna.</w:t>
            </w:r>
          </w:p>
        </w:tc>
      </w:tr>
      <w:tr w:rsidR="00DE74CA" w:rsidRPr="00ED5124" w:rsidTr="00DE74CA">
        <w:trPr>
          <w:trHeight w:val="9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17</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Ławki ul. Zagórna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ŻN,  1szt. nowej oprawy oświetlenia ledowego o mocy 50W z osprzętem wraz z wysięgnikiem, uchwytami i zabezpieczeniem, montaż  przewodu do opraw oświetleniowych typu YDYP-3x2,5mm.</w:t>
            </w:r>
          </w:p>
        </w:tc>
      </w:tr>
      <w:tr w:rsidR="00DE74CA" w:rsidRPr="00ED5124" w:rsidTr="00DE74CA">
        <w:trPr>
          <w:trHeight w:val="18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18</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Prażmów ul. Krańcowa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br/>
              <w:t>Wstawienie 1szt. słup ŻN-10, montaż przewodu oświetleniowego AsXSn-2x25mm - 50mb, montaż 1szt. kompletnej oprawy ledowej/oświetleniowej o mocy 50W na nowym słupie z osprzętem wraz z wysięgnikiem, uchwytami i zabezpieczeniem. Montaż przewodu do opraw oświetleniowych typu YDYP-3x2,5mm. Obsługa geodezyjna.</w:t>
            </w:r>
          </w:p>
        </w:tc>
      </w:tr>
      <w:tr w:rsidR="00DE74CA" w:rsidRPr="00ED5124" w:rsidTr="00DE74CA">
        <w:trPr>
          <w:trHeight w:val="15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19</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Prażmów ul. Błońska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1szt. słup ŻN-10, montaż przewodu oświetleniowego AsXSn-2x25mm -45mb, montaż 1szt. kompletnej oprawy ledowej/oświetleniowej o mocy 50W na nowym słupie z osprzętem wraz z wysięgnikiem, uchwytami i zabezpieczeniem. Montaż przewodu do opraw oświetleniowych typu YDYP-3x2,5mm. Obsługa geodezyjna.</w:t>
            </w:r>
          </w:p>
        </w:tc>
      </w:tr>
      <w:tr w:rsidR="00DE74CA" w:rsidRPr="00ED5124" w:rsidTr="00DE74CA">
        <w:trPr>
          <w:trHeight w:val="15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20</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Prażmów ul. Kołczatki</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3szt. słup ŻN-10, montaż przewodu oświetleniowego AsXSn-2x25mm - 150mb, montaż 2szt. kompletnych opraw ledowych/oświetleniowych o mocy 50W na nowym słupie z osprzętem wraz z wysięgnikiem, uchwytami i zabezpieczeniem. Montaż przewodu do opraw oświetleniowych typu YDYP-3x2,5mm. Obsługa geodezyjna.</w:t>
            </w:r>
          </w:p>
        </w:tc>
      </w:tr>
      <w:tr w:rsidR="00DE74CA" w:rsidRPr="00ED5124" w:rsidTr="00DE74CA">
        <w:trPr>
          <w:trHeight w:val="21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lastRenderedPageBreak/>
              <w:t>21</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Prażmów Szkoła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Demontaż istniejących 3szt. słupów ŻN10 z oprawami sodowymi oświetleniowymi.   Wstawienie 2szt. słupów ŻN-10 i 1szt.EPV, montaż przewodu oświetleniowego AsXSn-2x25mm - 132mb. Montaż 3szt. kompletnych opraw ledowych/oświetleniowych o mocy 50W na nowych słupach ŻN i 1szt na istniejącym słupie EPV,  z osprzętem wraz z wysięgnikiem, uchwytami i zabezpieczeniem. Montaż przewodu do opraw oświetleniowych typu YDYP-3x2,5mm. Obsługa geodezyjna.</w:t>
            </w:r>
          </w:p>
        </w:tc>
      </w:tr>
      <w:tr w:rsidR="00DE74CA" w:rsidRPr="00ED5124" w:rsidTr="00DE74CA">
        <w:trPr>
          <w:trHeight w:val="18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22</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Wągrodno ul. Sportowa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br/>
              <w:t>Wstawienie 4szt. słup ŻN-10, montaż przewodu oświetleniowego AsXSn-2x25mm - 200mb, montaż 5szt. kompletnych opraw ledowych/oświetleniowych o mocy 50W na nowych słupach z osprzętem wraz z wysięgnikiem, uchwytami i zabezpieczeniem. Montaż przewodu do opraw oświetleniowych typu YDYP-3x2,5mm. Obsługa geodezyjna.</w:t>
            </w:r>
          </w:p>
        </w:tc>
      </w:tr>
      <w:tr w:rsidR="00DE74CA" w:rsidRPr="00ED5124" w:rsidTr="00DE74CA">
        <w:trPr>
          <w:trHeight w:val="15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23</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Wola Wągrodzka</w:t>
            </w:r>
            <w:r w:rsidRPr="00ED5124">
              <w:rPr>
                <w:b/>
                <w:bCs/>
                <w:color w:val="000000"/>
              </w:rPr>
              <w:br/>
              <w:t>ul. Ogrodowa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4szt. słupów ŻN-10 podłączenie ich do istniejącego przewodu oświetleniowego AsXSn-2x25mm . Montaż 4szt. lamp ledowych/oświetleniowych o mocy 50W na nowych słupach ŻN z osprzętem wraz z wysięgnikiem, uchwytami  i zabezpieczeniem. Montaż przewodu do opraw oświetleniowych typu YDYP-3x2,5mm. Obsługa geodezyjna.</w:t>
            </w:r>
          </w:p>
        </w:tc>
      </w:tr>
      <w:tr w:rsidR="00DE74CA" w:rsidRPr="00ED5124" w:rsidTr="00DE74CA">
        <w:trPr>
          <w:trHeight w:val="12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24</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Wola Wągrodzka</w:t>
            </w:r>
            <w:r w:rsidRPr="00ED5124">
              <w:rPr>
                <w:b/>
                <w:bCs/>
                <w:color w:val="000000"/>
              </w:rPr>
              <w:br/>
              <w:t>ul. Ogrodowa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EPV,  1szt. nowej oprawy lampy oświetleniowej ledowej o mocy 50W z osprzętem wraz z wysięgnikiem, uchwytami i zabezpieczeniem, montaż  przewodu do opraw oświetleniowych typu YDYP-3x2,5mm.</w:t>
            </w:r>
          </w:p>
        </w:tc>
      </w:tr>
      <w:tr w:rsidR="00DE74CA" w:rsidRPr="00ED5124" w:rsidTr="00DE74CA">
        <w:trPr>
          <w:trHeight w:val="12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25</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Wola Wągrodzka</w:t>
            </w:r>
            <w:r w:rsidRPr="00ED5124">
              <w:rPr>
                <w:b/>
                <w:bCs/>
                <w:color w:val="000000"/>
              </w:rPr>
              <w:br/>
              <w:t>ul. Kasztanowa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istniejących słupach ŻN,  4szt. nowych opraw lamp oświetlenia ledowego o mocy 50W z osprzętem wraz z wysięgnikiem, uchwytami i zabezpieczeniem, montaż  przewodu do opraw oświetleniowych typu YDYP-3x2,5mm</w:t>
            </w:r>
          </w:p>
        </w:tc>
      </w:tr>
      <w:tr w:rsidR="00DE74CA" w:rsidRPr="00ED5124" w:rsidTr="00DE74CA">
        <w:trPr>
          <w:trHeight w:val="12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26</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Wola Wągrodzka</w:t>
            </w:r>
            <w:r w:rsidRPr="00ED5124">
              <w:rPr>
                <w:b/>
                <w:bCs/>
                <w:color w:val="000000"/>
              </w:rPr>
              <w:br/>
              <w:t>ul. Modrzewiowa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istniejących słupach ŻN,  2szt. nowych opraw lamp oświetlenia ledowego o mocy 50W z osprzętem wraz z wysięgnikiem, uchwytami i zabezpieczeniem, montaż  przewodu do opraw oświetleniowych typu YDYP-3x2,5mm.</w:t>
            </w:r>
          </w:p>
        </w:tc>
      </w:tr>
      <w:tr w:rsidR="00DE74CA" w:rsidRPr="00ED5124" w:rsidTr="00DE74CA">
        <w:trPr>
          <w:trHeight w:val="12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27</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Wola Wągrodzka</w:t>
            </w:r>
            <w:r w:rsidRPr="00ED5124">
              <w:rPr>
                <w:b/>
                <w:bCs/>
                <w:color w:val="000000"/>
              </w:rPr>
              <w:br/>
              <w:t>ul. Modrzewiowa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EPV,  1szt. nowej oprawy lampy oświetleniowej ledowej o mocy 50W z osprzętem wraz z wysięgnikiem, uchwytami i zabezpieczeniem, montaż  przewodu do opraw oświetleniowych typu YDYP-3x2,5mm.</w:t>
            </w:r>
          </w:p>
        </w:tc>
      </w:tr>
      <w:tr w:rsidR="00DE74CA" w:rsidRPr="00ED5124" w:rsidTr="00DE74CA">
        <w:trPr>
          <w:trHeight w:val="9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28</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Wola Wągrodzka</w:t>
            </w:r>
            <w:r w:rsidRPr="00ED5124">
              <w:rPr>
                <w:b/>
                <w:bCs/>
                <w:color w:val="000000"/>
              </w:rPr>
              <w:br/>
              <w:t>ul. Wiatraczna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Montaż na istniejącym słupie ŻN,  1szt. nowej oprawy oświetlenia ledowego o mocy 50W z osprzętem wraz z wysięgnikiem, uchwytami i zabezpieczeniem, montaż  przewodu do opraw oświetleniowych typu YDYP-3x2,5mm</w:t>
            </w:r>
          </w:p>
        </w:tc>
      </w:tr>
      <w:tr w:rsidR="00DE74CA" w:rsidRPr="00ED5124" w:rsidTr="00DE74CA">
        <w:trPr>
          <w:trHeight w:val="15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29</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Wola Wągrodzka</w:t>
            </w:r>
            <w:r w:rsidRPr="00ED5124">
              <w:rPr>
                <w:b/>
                <w:bCs/>
                <w:color w:val="000000"/>
              </w:rPr>
              <w:br/>
              <w:t>ul. Dębowa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3szt. słupów ŻN-10 oraz montaż przewodu oświetleniowego AsXSn-2x25mm - 150mb, montaż 2szt. lamp ledowych/oświetleniowych o mocy 50W na nowych słupach z osprzętem wraz z wysięgnikiem, uchwytami  i zabezpieczeniem. Montaż przewodu do opraw oświetleniowych typu YDYP-3x2,5mm. Obsługa geodezyjna.</w:t>
            </w:r>
          </w:p>
        </w:tc>
      </w:tr>
      <w:tr w:rsidR="00DE74CA" w:rsidRPr="00ED5124" w:rsidTr="00DE74CA">
        <w:trPr>
          <w:trHeight w:val="15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lastRenderedPageBreak/>
              <w:t>30</w:t>
            </w:r>
          </w:p>
        </w:tc>
        <w:tc>
          <w:tcPr>
            <w:tcW w:w="2268" w:type="dxa"/>
            <w:tcBorders>
              <w:top w:val="nil"/>
              <w:left w:val="nil"/>
              <w:bottom w:val="single" w:sz="4" w:space="0" w:color="auto"/>
              <w:right w:val="single" w:sz="4" w:space="0" w:color="auto"/>
            </w:tcBorders>
            <w:shd w:val="clear" w:color="auto" w:fill="auto"/>
            <w:noWrap/>
            <w:hideMark/>
          </w:tcPr>
          <w:p w:rsidR="00DE74CA" w:rsidRPr="00ED5124" w:rsidRDefault="00DE74CA" w:rsidP="00627E1A">
            <w:pPr>
              <w:widowControl/>
              <w:autoSpaceDE/>
              <w:autoSpaceDN/>
              <w:adjustRightInd/>
              <w:rPr>
                <w:b/>
                <w:bCs/>
                <w:color w:val="000000"/>
              </w:rPr>
            </w:pPr>
            <w:r w:rsidRPr="00ED5124">
              <w:rPr>
                <w:b/>
                <w:bCs/>
                <w:color w:val="000000"/>
              </w:rPr>
              <w:t>Wola Prażmowska ul. Południowa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5szt. słupów ŻN-10 oraz montaż przewodu oświetleniowego AsXSn-2x25mm - 250mb, montaż 3szt. lamp ledowych/oświetleniowych o mocy 50W na nowych słupach z osprzętem wraz z wysięgnikiem, uchwytami  i zabezpieczeniem. Montaż przewodu do opraw oświetleniowych typu YDYP-3x2,5mm. Obsługa geodezyjna.</w:t>
            </w:r>
          </w:p>
        </w:tc>
      </w:tr>
      <w:tr w:rsidR="00DE74CA" w:rsidRPr="00ED5124" w:rsidTr="00DE74CA">
        <w:trPr>
          <w:trHeight w:val="15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E74CA" w:rsidRPr="00ED5124" w:rsidRDefault="00DE74CA" w:rsidP="00DE74CA">
            <w:pPr>
              <w:widowControl/>
              <w:autoSpaceDE/>
              <w:autoSpaceDN/>
              <w:adjustRightInd/>
              <w:jc w:val="center"/>
              <w:rPr>
                <w:color w:val="000000"/>
              </w:rPr>
            </w:pPr>
            <w:r>
              <w:rPr>
                <w:color w:val="000000"/>
              </w:rPr>
              <w:t>31</w:t>
            </w:r>
          </w:p>
        </w:tc>
        <w:tc>
          <w:tcPr>
            <w:tcW w:w="2268" w:type="dxa"/>
            <w:tcBorders>
              <w:top w:val="nil"/>
              <w:left w:val="nil"/>
              <w:bottom w:val="single" w:sz="4" w:space="0" w:color="auto"/>
              <w:right w:val="single" w:sz="4" w:space="0" w:color="auto"/>
            </w:tcBorders>
            <w:shd w:val="clear" w:color="auto" w:fill="auto"/>
            <w:hideMark/>
          </w:tcPr>
          <w:p w:rsidR="00DE74CA" w:rsidRPr="00ED5124" w:rsidRDefault="00DE74CA" w:rsidP="00627E1A">
            <w:pPr>
              <w:widowControl/>
              <w:autoSpaceDE/>
              <w:autoSpaceDN/>
              <w:adjustRightInd/>
              <w:rPr>
                <w:b/>
                <w:bCs/>
                <w:color w:val="000000"/>
              </w:rPr>
            </w:pPr>
            <w:r w:rsidRPr="00ED5124">
              <w:rPr>
                <w:b/>
                <w:bCs/>
                <w:color w:val="000000"/>
              </w:rPr>
              <w:t>Zawodne</w:t>
            </w:r>
            <w:r w:rsidRPr="00ED5124">
              <w:rPr>
                <w:b/>
                <w:bCs/>
                <w:color w:val="000000"/>
              </w:rPr>
              <w:br/>
              <w:t>ul. Franciszka Ryxa</w:t>
            </w:r>
          </w:p>
        </w:tc>
        <w:tc>
          <w:tcPr>
            <w:tcW w:w="6237" w:type="dxa"/>
            <w:tcBorders>
              <w:top w:val="nil"/>
              <w:left w:val="nil"/>
              <w:bottom w:val="single" w:sz="4" w:space="0" w:color="auto"/>
              <w:right w:val="single" w:sz="4" w:space="0" w:color="auto"/>
            </w:tcBorders>
            <w:shd w:val="clear" w:color="auto" w:fill="auto"/>
            <w:vAlign w:val="bottom"/>
            <w:hideMark/>
          </w:tcPr>
          <w:p w:rsidR="00DE74CA" w:rsidRPr="00ED5124" w:rsidRDefault="00DE74CA" w:rsidP="00627E1A">
            <w:pPr>
              <w:widowControl/>
              <w:autoSpaceDE/>
              <w:autoSpaceDN/>
              <w:adjustRightInd/>
              <w:rPr>
                <w:color w:val="000000"/>
              </w:rPr>
            </w:pPr>
            <w:r w:rsidRPr="00ED5124">
              <w:rPr>
                <w:color w:val="000000"/>
              </w:rPr>
              <w:t>Wstawienie 3szt. słupów ŻN-10, montaż przewodu oświetleniowego AsXSn-2x25mm - 150mb, montaż 2szt. kompletnych opraw ledowych/oświetleniowych o mocy 50W na nowych słupach z osprzętem wraz z wysięgnikiem, uchwytami i zabezpieczeniem. Montaż przewodu do opraw oświetleniowych typu YDYP-3x2,5mm. Obsługa geodezyjna.</w:t>
            </w:r>
          </w:p>
        </w:tc>
      </w:tr>
    </w:tbl>
    <w:p w:rsidR="00627E1A" w:rsidRPr="00ED5124" w:rsidRDefault="00627E1A" w:rsidP="00627E1A">
      <w:pPr>
        <w:pStyle w:val="Style10"/>
        <w:widowControl/>
        <w:spacing w:before="62" w:line="240" w:lineRule="auto"/>
        <w:ind w:left="720"/>
        <w:jc w:val="both"/>
        <w:rPr>
          <w:rStyle w:val="FontStyle21"/>
          <w:sz w:val="24"/>
          <w:szCs w:val="24"/>
        </w:rPr>
      </w:pPr>
    </w:p>
    <w:p w:rsidR="00661620" w:rsidRPr="00ED5124" w:rsidRDefault="00704A6B" w:rsidP="00E32031">
      <w:pPr>
        <w:pStyle w:val="Style3"/>
        <w:widowControl/>
        <w:numPr>
          <w:ilvl w:val="0"/>
          <w:numId w:val="64"/>
        </w:numPr>
        <w:tabs>
          <w:tab w:val="left" w:pos="567"/>
        </w:tabs>
        <w:spacing w:before="194" w:line="240" w:lineRule="auto"/>
        <w:ind w:hanging="436"/>
        <w:jc w:val="both"/>
        <w:rPr>
          <w:rStyle w:val="FontStyle21"/>
          <w:sz w:val="24"/>
          <w:szCs w:val="24"/>
        </w:rPr>
      </w:pPr>
      <w:r w:rsidRPr="00ED5124">
        <w:rPr>
          <w:rStyle w:val="FontStyle21"/>
          <w:sz w:val="24"/>
          <w:szCs w:val="24"/>
        </w:rPr>
        <w:t>W zakresie prac obsługa geodezyjna.</w:t>
      </w:r>
    </w:p>
    <w:p w:rsidR="00360460" w:rsidRPr="00ED5124" w:rsidRDefault="00360460" w:rsidP="00E32031">
      <w:pPr>
        <w:autoSpaceDE/>
        <w:ind w:left="284"/>
        <w:jc w:val="both"/>
      </w:pPr>
      <w:r w:rsidRPr="00ED5124">
        <w:t>3. Prace będą wykonywane po uzgodnieniu i zgłoszeniu przez Zamawiającego lub osobę upoważnioną w formie ustnej telefonicznie, elektronicznej email, na piśmie lub przesłane faxem.</w:t>
      </w:r>
    </w:p>
    <w:p w:rsidR="00360460" w:rsidRPr="00ED5124" w:rsidRDefault="00360460" w:rsidP="00E32031">
      <w:pPr>
        <w:autoSpaceDE/>
        <w:ind w:left="284"/>
        <w:jc w:val="both"/>
      </w:pPr>
      <w:r w:rsidRPr="00ED5124">
        <w:t xml:space="preserve">4. Zamawiający lub osoba upoważniona podejmuje całkowitą współpracę </w:t>
      </w:r>
      <w:r w:rsidRPr="00ED5124">
        <w:br/>
        <w:t>z Wykonawcą w trakcie trwania pracy tj. w dni robocze, w godzinach pracy urzędu tj. poniedziałek godz. 10</w:t>
      </w:r>
      <w:r w:rsidRPr="00ED5124">
        <w:rPr>
          <w:vertAlign w:val="superscript"/>
        </w:rPr>
        <w:t>00</w:t>
      </w:r>
      <w:r w:rsidRPr="00ED5124">
        <w:t xml:space="preserve"> – 18</w:t>
      </w:r>
      <w:r w:rsidRPr="00ED5124">
        <w:rPr>
          <w:vertAlign w:val="superscript"/>
        </w:rPr>
        <w:t>00</w:t>
      </w:r>
      <w:r w:rsidRPr="00ED5124">
        <w:t>, wtorek – piątek godz.8</w:t>
      </w:r>
      <w:r w:rsidRPr="00ED5124">
        <w:rPr>
          <w:vertAlign w:val="superscript"/>
        </w:rPr>
        <w:t>00</w:t>
      </w:r>
      <w:r w:rsidRPr="00ED5124">
        <w:t xml:space="preserve"> - 16</w:t>
      </w:r>
      <w:r w:rsidRPr="00ED5124">
        <w:rPr>
          <w:vertAlign w:val="superscript"/>
        </w:rPr>
        <w:t>00</w:t>
      </w:r>
      <w:r w:rsidRPr="00ED5124">
        <w:t>, lub inaczej po uzgodnieniu z przedstawicielem Zamawiającego.</w:t>
      </w:r>
    </w:p>
    <w:p w:rsidR="00360460" w:rsidRPr="00ED5124" w:rsidRDefault="00360460" w:rsidP="00E32031">
      <w:pPr>
        <w:autoSpaceDE/>
        <w:ind w:left="284"/>
        <w:jc w:val="both"/>
      </w:pPr>
      <w:r w:rsidRPr="00ED5124">
        <w:t xml:space="preserve">5. Zamawiający zastrzega, że parametry techniczne opraw oświetlenia ulicznego LED </w:t>
      </w:r>
      <w:r w:rsidR="001E12DC" w:rsidRPr="00ED5124">
        <w:t xml:space="preserve">        </w:t>
      </w:r>
      <w:r w:rsidRPr="00ED5124">
        <w:t>o mocy 50W, powinny być następujące:</w:t>
      </w:r>
    </w:p>
    <w:p w:rsidR="00360460" w:rsidRPr="00ED5124" w:rsidRDefault="00360460" w:rsidP="00E32031">
      <w:pPr>
        <w:widowControl/>
        <w:numPr>
          <w:ilvl w:val="0"/>
          <w:numId w:val="65"/>
        </w:numPr>
        <w:autoSpaceDE/>
        <w:autoSpaceDN/>
        <w:adjustRightInd/>
        <w:ind w:left="851" w:hanging="284"/>
        <w:jc w:val="both"/>
      </w:pPr>
      <w:r w:rsidRPr="00ED5124">
        <w:t xml:space="preserve"> korpus oprawy ze stopu aluminium, anodowy lub malowany proszkowo,</w:t>
      </w:r>
    </w:p>
    <w:p w:rsidR="00360460" w:rsidRPr="00ED5124" w:rsidRDefault="00360460" w:rsidP="00E32031">
      <w:pPr>
        <w:widowControl/>
        <w:numPr>
          <w:ilvl w:val="0"/>
          <w:numId w:val="65"/>
        </w:numPr>
        <w:autoSpaceDE/>
        <w:autoSpaceDN/>
        <w:adjustRightInd/>
        <w:ind w:left="851" w:hanging="284"/>
        <w:jc w:val="both"/>
      </w:pPr>
      <w:r w:rsidRPr="00ED5124">
        <w:t>stopień odporności klosza na uderzenia mechaniczne IK09,</w:t>
      </w:r>
    </w:p>
    <w:p w:rsidR="00360460" w:rsidRPr="00ED5124" w:rsidRDefault="00360460" w:rsidP="00E32031">
      <w:pPr>
        <w:widowControl/>
        <w:numPr>
          <w:ilvl w:val="0"/>
          <w:numId w:val="65"/>
        </w:numPr>
        <w:autoSpaceDE/>
        <w:autoSpaceDN/>
        <w:adjustRightInd/>
        <w:ind w:left="851" w:hanging="284"/>
        <w:jc w:val="both"/>
      </w:pPr>
      <w:r w:rsidRPr="00ED5124">
        <w:t>wydajność świetlna oprawy &gt;120Im/W,</w:t>
      </w:r>
    </w:p>
    <w:p w:rsidR="00360460" w:rsidRPr="00ED5124" w:rsidRDefault="00360460" w:rsidP="00E32031">
      <w:pPr>
        <w:widowControl/>
        <w:numPr>
          <w:ilvl w:val="0"/>
          <w:numId w:val="65"/>
        </w:numPr>
        <w:autoSpaceDE/>
        <w:autoSpaceDN/>
        <w:adjustRightInd/>
        <w:ind w:left="851" w:hanging="284"/>
        <w:jc w:val="both"/>
      </w:pPr>
      <w:r w:rsidRPr="00ED5124">
        <w:t>współczynnik mocy oprawy PF&gt;0,98,</w:t>
      </w:r>
    </w:p>
    <w:p w:rsidR="00360460" w:rsidRPr="00ED5124" w:rsidRDefault="00360460" w:rsidP="00E32031">
      <w:pPr>
        <w:widowControl/>
        <w:numPr>
          <w:ilvl w:val="0"/>
          <w:numId w:val="65"/>
        </w:numPr>
        <w:autoSpaceDE/>
        <w:autoSpaceDN/>
        <w:adjustRightInd/>
        <w:ind w:left="851" w:hanging="284"/>
        <w:jc w:val="both"/>
      </w:pPr>
      <w:r w:rsidRPr="00ED5124">
        <w:t>wymagany wskaźnik oddawania barw źródeł LED Ra&gt;80,</w:t>
      </w:r>
    </w:p>
    <w:p w:rsidR="00360460" w:rsidRPr="00ED5124" w:rsidRDefault="00360460" w:rsidP="00E32031">
      <w:pPr>
        <w:widowControl/>
        <w:numPr>
          <w:ilvl w:val="0"/>
          <w:numId w:val="65"/>
        </w:numPr>
        <w:autoSpaceDE/>
        <w:autoSpaceDN/>
        <w:adjustRightInd/>
        <w:ind w:left="851" w:hanging="284"/>
        <w:jc w:val="both"/>
      </w:pPr>
      <w:r w:rsidRPr="00ED5124">
        <w:t>gwarancja na całą oprawę 60 miesięcy, wystawiona przez producenta lub upoważnionego przedstawiciela,</w:t>
      </w:r>
    </w:p>
    <w:p w:rsidR="00360460" w:rsidRPr="00ED5124" w:rsidRDefault="00360460" w:rsidP="00E32031">
      <w:pPr>
        <w:widowControl/>
        <w:numPr>
          <w:ilvl w:val="0"/>
          <w:numId w:val="65"/>
        </w:numPr>
        <w:autoSpaceDE/>
        <w:autoSpaceDN/>
        <w:adjustRightInd/>
        <w:ind w:left="851" w:hanging="284"/>
        <w:jc w:val="both"/>
      </w:pPr>
      <w:r w:rsidRPr="00ED5124">
        <w:t>ze względów estetycznych wymaga się , aby oprawy posiadały jednakowy kształt,</w:t>
      </w:r>
    </w:p>
    <w:p w:rsidR="00360460" w:rsidRPr="00ED5124" w:rsidRDefault="00360460" w:rsidP="00E32031">
      <w:pPr>
        <w:widowControl/>
        <w:numPr>
          <w:ilvl w:val="0"/>
          <w:numId w:val="65"/>
        </w:numPr>
        <w:autoSpaceDE/>
        <w:autoSpaceDN/>
        <w:adjustRightInd/>
        <w:ind w:left="851" w:hanging="284"/>
        <w:jc w:val="both"/>
      </w:pPr>
      <w:r w:rsidRPr="00ED5124">
        <w:t>wymaga się, aby ze względów serwisowych oprawy drogowe pochodziły od jednego producenta,</w:t>
      </w:r>
    </w:p>
    <w:p w:rsidR="00360460" w:rsidRPr="00ED5124" w:rsidRDefault="00360460" w:rsidP="00E32031">
      <w:pPr>
        <w:widowControl/>
        <w:numPr>
          <w:ilvl w:val="0"/>
          <w:numId w:val="65"/>
        </w:numPr>
        <w:autoSpaceDE/>
        <w:autoSpaceDN/>
        <w:adjustRightInd/>
        <w:ind w:left="851" w:hanging="284"/>
        <w:jc w:val="both"/>
      </w:pPr>
      <w:r w:rsidRPr="00ED5124">
        <w:t>oprawy powinny być zgodne z PN-EN 13201-2,3 i 4 oświetlenia dróg.</w:t>
      </w:r>
    </w:p>
    <w:p w:rsidR="00360460" w:rsidRPr="00ED5124" w:rsidRDefault="00360460" w:rsidP="00E32031">
      <w:pPr>
        <w:ind w:left="1276" w:hanging="425"/>
        <w:jc w:val="both"/>
      </w:pPr>
    </w:p>
    <w:p w:rsidR="00360460" w:rsidRPr="00ED5124" w:rsidRDefault="00360460" w:rsidP="00E32031">
      <w:pPr>
        <w:autoSpaceDE/>
        <w:ind w:left="284"/>
        <w:jc w:val="both"/>
      </w:pPr>
      <w:r w:rsidRPr="00ED5124">
        <w:t xml:space="preserve">6. Wykonawca powinien wykazać odpowiedni sprzęt stosowany przy wyżej wymienionym zakresie robót tj. samochód z wysięgnikiem, koparkę lub inny sprzęt mechaniczny np. </w:t>
      </w:r>
      <w:r w:rsidR="001E12DC" w:rsidRPr="00ED5124">
        <w:t xml:space="preserve">         </w:t>
      </w:r>
      <w:r w:rsidRPr="00ED5124">
        <w:t xml:space="preserve">z HDS-em. </w:t>
      </w:r>
    </w:p>
    <w:p w:rsidR="00360460" w:rsidRPr="00ED5124" w:rsidRDefault="00360460" w:rsidP="00E32031">
      <w:pPr>
        <w:autoSpaceDE/>
        <w:ind w:left="284"/>
        <w:jc w:val="both"/>
      </w:pPr>
      <w:r w:rsidRPr="00ED5124">
        <w:t>7. Sprzęt użyty do wykonywania Przedmiotu umowy powinien posiadać aktualne przeglądy techniczne, być sprawny i mieć opłacone aktualne na czas wykonywania zamówienia polisy OC.</w:t>
      </w:r>
    </w:p>
    <w:p w:rsidR="00360460" w:rsidRPr="00ED5124" w:rsidRDefault="00360460" w:rsidP="00E32031">
      <w:pPr>
        <w:autoSpaceDE/>
        <w:ind w:left="284"/>
        <w:jc w:val="both"/>
      </w:pPr>
      <w:r w:rsidRPr="00ED5124">
        <w:t xml:space="preserve">8. Wykonawca jest zobowiązany dołączyć protokół odbioru prac. </w:t>
      </w:r>
    </w:p>
    <w:p w:rsidR="00360460" w:rsidRPr="00ED5124" w:rsidRDefault="00360460" w:rsidP="00E32031">
      <w:pPr>
        <w:autoSpaceDE/>
        <w:ind w:left="284"/>
        <w:jc w:val="both"/>
      </w:pPr>
      <w:r w:rsidRPr="00ED5124">
        <w:t xml:space="preserve">9. Wykonawca poprzez obsługę geodezyjną powinien po zakończeniu prac ziemnych niezwłocznie wykonać inwentaryzację powykonawczą, ujawnić na mapach w składnicy </w:t>
      </w:r>
      <w:r w:rsidR="001E12DC" w:rsidRPr="00ED5124">
        <w:t xml:space="preserve">      </w:t>
      </w:r>
      <w:r w:rsidRPr="00ED5124">
        <w:t>w Starostwie Pia</w:t>
      </w:r>
      <w:r w:rsidR="00E551F1" w:rsidRPr="00ED5124">
        <w:t>seczyńskim, a do dnia 31</w:t>
      </w:r>
      <w:r w:rsidR="00627E1A" w:rsidRPr="00ED5124">
        <w:t xml:space="preserve"> grudnia 2021</w:t>
      </w:r>
      <w:r w:rsidRPr="00ED5124">
        <w:t>r przedstawić zgłoszenie zinwentaryzowania nowo naniesionych słupów.</w:t>
      </w:r>
    </w:p>
    <w:p w:rsidR="00360460" w:rsidRPr="00ED5124" w:rsidRDefault="00360460" w:rsidP="00E32031">
      <w:pPr>
        <w:autoSpaceDE/>
        <w:spacing w:before="100"/>
        <w:ind w:left="284"/>
        <w:jc w:val="both"/>
      </w:pPr>
      <w:r w:rsidRPr="00ED5124">
        <w:t>10. Wykonawca ma obowiązek zgłaszać wszelkiego rodzaju powstałe problemy wynikające w czasie trwania wykonywania przedmiotu zamówienia do Zamawiającego.</w:t>
      </w:r>
    </w:p>
    <w:p w:rsidR="00360460" w:rsidRPr="00ED5124" w:rsidRDefault="00360460" w:rsidP="00E32031">
      <w:pPr>
        <w:autoSpaceDE/>
        <w:ind w:left="284"/>
        <w:jc w:val="both"/>
      </w:pPr>
      <w:r w:rsidRPr="00ED5124">
        <w:t xml:space="preserve">11. Wykonawca ponosi całkowitą odpowiedzialność za prawidłowe oszacowanie ceny </w:t>
      </w:r>
      <w:r w:rsidRPr="00ED5124">
        <w:lastRenderedPageBreak/>
        <w:t>przedmiotu zamówienia.</w:t>
      </w:r>
    </w:p>
    <w:p w:rsidR="00360460" w:rsidRPr="00ED5124" w:rsidRDefault="00360460" w:rsidP="00E32031">
      <w:pPr>
        <w:autoSpaceDE/>
        <w:spacing w:before="100" w:after="100"/>
        <w:ind w:left="284" w:right="29"/>
        <w:jc w:val="both"/>
        <w:rPr>
          <w:b/>
        </w:rPr>
      </w:pPr>
      <w:r w:rsidRPr="00ED5124">
        <w:t>12. Wykonawca po zakończeniu prac powinien pozostawić na terenie budowy nienaganny porządek, teren przywrócić do stanu poprzedniego.</w:t>
      </w:r>
    </w:p>
    <w:p w:rsidR="00661620" w:rsidRPr="00ED5124" w:rsidRDefault="00661620" w:rsidP="00E32031">
      <w:pPr>
        <w:pStyle w:val="Style2"/>
        <w:widowControl/>
        <w:spacing w:line="240" w:lineRule="auto"/>
        <w:ind w:right="14"/>
        <w:jc w:val="both"/>
      </w:pPr>
    </w:p>
    <w:p w:rsidR="00661620" w:rsidRPr="00ED5124" w:rsidRDefault="00704A6B" w:rsidP="001E12DC">
      <w:pPr>
        <w:pStyle w:val="Style2"/>
        <w:widowControl/>
        <w:spacing w:before="10" w:line="240" w:lineRule="auto"/>
        <w:ind w:right="14"/>
        <w:rPr>
          <w:rStyle w:val="FontStyle19"/>
          <w:sz w:val="24"/>
          <w:szCs w:val="24"/>
        </w:rPr>
      </w:pPr>
      <w:r w:rsidRPr="00ED5124">
        <w:rPr>
          <w:rStyle w:val="FontStyle19"/>
          <w:sz w:val="24"/>
          <w:szCs w:val="24"/>
        </w:rPr>
        <w:t>§ 2. Terminy realizacji</w:t>
      </w:r>
    </w:p>
    <w:p w:rsidR="00661620" w:rsidRPr="00ED5124" w:rsidRDefault="00704A6B" w:rsidP="00E32031">
      <w:pPr>
        <w:pStyle w:val="Style4"/>
        <w:widowControl/>
        <w:spacing w:before="22"/>
        <w:ind w:left="382"/>
        <w:rPr>
          <w:rStyle w:val="FontStyle21"/>
          <w:sz w:val="24"/>
          <w:szCs w:val="24"/>
        </w:rPr>
      </w:pPr>
      <w:r w:rsidRPr="00ED5124">
        <w:rPr>
          <w:rStyle w:val="FontStyle21"/>
          <w:sz w:val="24"/>
          <w:szCs w:val="24"/>
        </w:rPr>
        <w:t>1. Strony ustalają następujące terminy wykonania Przedmiotu Umowy:</w:t>
      </w:r>
      <w:r w:rsidR="00B62F3C" w:rsidRPr="00ED5124">
        <w:rPr>
          <w:rStyle w:val="FontStyle21"/>
          <w:sz w:val="24"/>
          <w:szCs w:val="24"/>
        </w:rPr>
        <w:t xml:space="preserve"> </w:t>
      </w:r>
    </w:p>
    <w:p w:rsidR="00661620" w:rsidRPr="00ED5124" w:rsidRDefault="00661620" w:rsidP="00E32031">
      <w:pPr>
        <w:pStyle w:val="Style2"/>
        <w:widowControl/>
        <w:spacing w:line="240" w:lineRule="auto"/>
        <w:jc w:val="both"/>
      </w:pPr>
    </w:p>
    <w:p w:rsidR="00661620" w:rsidRPr="00ED5124" w:rsidRDefault="00704A6B" w:rsidP="00E32031">
      <w:pPr>
        <w:pStyle w:val="Style6"/>
        <w:widowControl/>
        <w:numPr>
          <w:ilvl w:val="0"/>
          <w:numId w:val="2"/>
        </w:numPr>
        <w:tabs>
          <w:tab w:val="left" w:pos="1022"/>
        </w:tabs>
        <w:ind w:left="698"/>
        <w:rPr>
          <w:rStyle w:val="FontStyle21"/>
          <w:sz w:val="24"/>
          <w:szCs w:val="24"/>
        </w:rPr>
      </w:pPr>
      <w:r w:rsidRPr="00ED5124">
        <w:rPr>
          <w:rStyle w:val="FontStyle21"/>
          <w:sz w:val="24"/>
          <w:szCs w:val="24"/>
        </w:rPr>
        <w:t>rozpoczęcie: niezwłocznie od dnia podpisania umowy,</w:t>
      </w:r>
    </w:p>
    <w:p w:rsidR="00661620" w:rsidRPr="00ED5124" w:rsidRDefault="00704A6B" w:rsidP="00E32031">
      <w:pPr>
        <w:pStyle w:val="Style6"/>
        <w:widowControl/>
        <w:numPr>
          <w:ilvl w:val="0"/>
          <w:numId w:val="2"/>
        </w:numPr>
        <w:tabs>
          <w:tab w:val="left" w:pos="1022"/>
        </w:tabs>
        <w:ind w:left="698"/>
        <w:rPr>
          <w:rStyle w:val="FontStyle19"/>
          <w:b w:val="0"/>
          <w:bCs w:val="0"/>
          <w:sz w:val="24"/>
          <w:szCs w:val="24"/>
        </w:rPr>
      </w:pPr>
      <w:r w:rsidRPr="00ED5124">
        <w:rPr>
          <w:rStyle w:val="FontStyle21"/>
          <w:sz w:val="24"/>
          <w:szCs w:val="24"/>
        </w:rPr>
        <w:t xml:space="preserve">zakończenie: nie dłużej niż do dnia </w:t>
      </w:r>
      <w:r w:rsidR="00627E1A" w:rsidRPr="00ED5124">
        <w:rPr>
          <w:rStyle w:val="FontStyle19"/>
          <w:sz w:val="24"/>
          <w:szCs w:val="24"/>
        </w:rPr>
        <w:t>01.12.2021</w:t>
      </w:r>
      <w:r w:rsidRPr="00ED5124">
        <w:rPr>
          <w:rStyle w:val="FontStyle19"/>
          <w:sz w:val="24"/>
          <w:szCs w:val="24"/>
        </w:rPr>
        <w:t>r.</w:t>
      </w:r>
    </w:p>
    <w:p w:rsidR="002D4A43" w:rsidRPr="00ED5124" w:rsidRDefault="002D4A43" w:rsidP="00E32031">
      <w:pPr>
        <w:pStyle w:val="Style6"/>
        <w:widowControl/>
        <w:tabs>
          <w:tab w:val="left" w:pos="1022"/>
        </w:tabs>
        <w:ind w:left="698"/>
      </w:pPr>
    </w:p>
    <w:p w:rsidR="00BA4097" w:rsidRPr="00ED5124" w:rsidRDefault="00704A6B" w:rsidP="00E32031">
      <w:pPr>
        <w:pStyle w:val="Style13"/>
        <w:widowControl/>
        <w:spacing w:before="185" w:line="240" w:lineRule="auto"/>
      </w:pPr>
      <w:r w:rsidRPr="00ED5124">
        <w:rPr>
          <w:rStyle w:val="FontStyle21"/>
          <w:sz w:val="24"/>
          <w:szCs w:val="24"/>
        </w:rPr>
        <w:t>2. Za datę wykonania przez Wykonawcę zobowiązania wynikającego z niniejszej umowy uznaje się datę odbioru końcowego stwierdzoną w protokole odbioru bez uwag.</w:t>
      </w:r>
    </w:p>
    <w:p w:rsidR="00661620" w:rsidRPr="00ED5124" w:rsidRDefault="00704A6B" w:rsidP="001E12DC">
      <w:pPr>
        <w:pStyle w:val="Style2"/>
        <w:widowControl/>
        <w:spacing w:before="206" w:line="240" w:lineRule="auto"/>
        <w:rPr>
          <w:rStyle w:val="FontStyle19"/>
          <w:sz w:val="24"/>
          <w:szCs w:val="24"/>
        </w:rPr>
      </w:pPr>
      <w:r w:rsidRPr="00ED5124">
        <w:rPr>
          <w:rStyle w:val="FontStyle19"/>
          <w:sz w:val="24"/>
          <w:szCs w:val="24"/>
        </w:rPr>
        <w:t>§ 3. Obowiązki Wykonawcy</w:t>
      </w:r>
    </w:p>
    <w:p w:rsidR="00661620" w:rsidRPr="00ED5124" w:rsidRDefault="00704A6B" w:rsidP="00E32031">
      <w:pPr>
        <w:pStyle w:val="Style15"/>
        <w:widowControl/>
        <w:tabs>
          <w:tab w:val="left" w:pos="187"/>
        </w:tabs>
        <w:spacing w:before="65" w:line="240" w:lineRule="auto"/>
        <w:rPr>
          <w:rStyle w:val="FontStyle21"/>
          <w:sz w:val="24"/>
          <w:szCs w:val="24"/>
        </w:rPr>
      </w:pPr>
      <w:r w:rsidRPr="00ED5124">
        <w:rPr>
          <w:rStyle w:val="FontStyle21"/>
          <w:sz w:val="24"/>
          <w:szCs w:val="24"/>
        </w:rPr>
        <w:t>1.</w:t>
      </w:r>
      <w:r w:rsidRPr="00ED5124">
        <w:rPr>
          <w:rStyle w:val="FontStyle21"/>
          <w:sz w:val="24"/>
          <w:szCs w:val="24"/>
        </w:rPr>
        <w:tab/>
        <w:t>Do obowiązków Wykonawcy, w ramach określonego w umowie wynagrodzenia należy</w:t>
      </w:r>
      <w:r w:rsidRPr="00ED5124">
        <w:rPr>
          <w:rStyle w:val="FontStyle21"/>
          <w:sz w:val="24"/>
          <w:szCs w:val="24"/>
        </w:rPr>
        <w:br/>
        <w:t xml:space="preserve">wykonanie przedmiotu umowy, w sposób zgodny z obowiązującymi przepisami prawa </w:t>
      </w:r>
      <w:r w:rsidR="00503271" w:rsidRPr="00ED5124">
        <w:rPr>
          <w:rStyle w:val="FontStyle21"/>
          <w:sz w:val="24"/>
          <w:szCs w:val="24"/>
        </w:rPr>
        <w:t xml:space="preserve">                 </w:t>
      </w:r>
      <w:r w:rsidR="002D4A43" w:rsidRPr="00ED5124">
        <w:rPr>
          <w:rStyle w:val="FontStyle21"/>
          <w:sz w:val="24"/>
          <w:szCs w:val="24"/>
        </w:rPr>
        <w:t xml:space="preserve">         </w:t>
      </w:r>
      <w:r w:rsidR="00503271" w:rsidRPr="00ED5124">
        <w:rPr>
          <w:rStyle w:val="FontStyle21"/>
          <w:sz w:val="24"/>
          <w:szCs w:val="24"/>
        </w:rPr>
        <w:t xml:space="preserve">i </w:t>
      </w:r>
      <w:r w:rsidRPr="00ED5124">
        <w:rPr>
          <w:rStyle w:val="FontStyle21"/>
          <w:sz w:val="24"/>
          <w:szCs w:val="24"/>
        </w:rPr>
        <w:t>normami, w szczególności w sposób zgodny z wymaganiami:</w:t>
      </w:r>
    </w:p>
    <w:p w:rsidR="00661620" w:rsidRPr="00ED5124" w:rsidRDefault="00704A6B" w:rsidP="00E32031">
      <w:pPr>
        <w:pStyle w:val="Style15"/>
        <w:widowControl/>
        <w:numPr>
          <w:ilvl w:val="0"/>
          <w:numId w:val="4"/>
        </w:numPr>
        <w:tabs>
          <w:tab w:val="left" w:pos="259"/>
        </w:tabs>
        <w:spacing w:before="72" w:line="240" w:lineRule="auto"/>
        <w:rPr>
          <w:rStyle w:val="FontStyle21"/>
          <w:sz w:val="24"/>
          <w:szCs w:val="24"/>
        </w:rPr>
      </w:pPr>
      <w:r w:rsidRPr="00ED5124">
        <w:rPr>
          <w:rStyle w:val="FontStyle21"/>
          <w:sz w:val="24"/>
          <w:szCs w:val="24"/>
        </w:rPr>
        <w:t xml:space="preserve">ustawy z dnia 7 lipca 1994 r. Prawo budowlane (tekst jednolity: Dz. </w:t>
      </w:r>
      <w:r w:rsidRPr="00ED5124">
        <w:rPr>
          <w:rStyle w:val="FontStyle22"/>
          <w:sz w:val="24"/>
          <w:szCs w:val="24"/>
        </w:rPr>
        <w:t xml:space="preserve">U. 2013 </w:t>
      </w:r>
      <w:r w:rsidRPr="00ED5124">
        <w:rPr>
          <w:rStyle w:val="FontStyle21"/>
          <w:sz w:val="24"/>
          <w:szCs w:val="24"/>
        </w:rPr>
        <w:t>poz</w:t>
      </w:r>
      <w:r w:rsidRPr="00ED5124">
        <w:rPr>
          <w:rStyle w:val="FontStyle22"/>
          <w:sz w:val="24"/>
          <w:szCs w:val="24"/>
        </w:rPr>
        <w:t>.1409);</w:t>
      </w:r>
    </w:p>
    <w:p w:rsidR="00661620" w:rsidRPr="00ED5124" w:rsidRDefault="00704A6B" w:rsidP="00E32031">
      <w:pPr>
        <w:pStyle w:val="Style15"/>
        <w:widowControl/>
        <w:numPr>
          <w:ilvl w:val="0"/>
          <w:numId w:val="4"/>
        </w:numPr>
        <w:tabs>
          <w:tab w:val="left" w:pos="259"/>
        </w:tabs>
        <w:spacing w:before="58" w:line="240" w:lineRule="auto"/>
        <w:rPr>
          <w:rStyle w:val="FontStyle22"/>
          <w:sz w:val="24"/>
          <w:szCs w:val="24"/>
        </w:rPr>
      </w:pPr>
      <w:r w:rsidRPr="00ED5124">
        <w:rPr>
          <w:rStyle w:val="FontStyle21"/>
          <w:sz w:val="24"/>
          <w:szCs w:val="24"/>
        </w:rPr>
        <w:t xml:space="preserve">ustawy z dnia 27 kwietnia 200 lr. Prawo Ochrony Środowiska (Dz. U. </w:t>
      </w:r>
      <w:r w:rsidRPr="00ED5124">
        <w:rPr>
          <w:rStyle w:val="FontStyle22"/>
          <w:sz w:val="24"/>
          <w:szCs w:val="24"/>
        </w:rPr>
        <w:t xml:space="preserve">2013 </w:t>
      </w:r>
      <w:r w:rsidRPr="00ED5124">
        <w:rPr>
          <w:rStyle w:val="FontStyle21"/>
          <w:sz w:val="24"/>
          <w:szCs w:val="24"/>
        </w:rPr>
        <w:t>poz</w:t>
      </w:r>
      <w:r w:rsidRPr="00ED5124">
        <w:rPr>
          <w:rStyle w:val="FontStyle22"/>
          <w:sz w:val="24"/>
          <w:szCs w:val="24"/>
        </w:rPr>
        <w:t xml:space="preserve">.1232 </w:t>
      </w:r>
      <w:r w:rsidR="001E12DC" w:rsidRPr="00ED5124">
        <w:rPr>
          <w:rStyle w:val="FontStyle22"/>
          <w:sz w:val="24"/>
          <w:szCs w:val="24"/>
        </w:rPr>
        <w:t xml:space="preserve">          </w:t>
      </w:r>
      <w:r w:rsidRPr="00ED5124">
        <w:rPr>
          <w:rStyle w:val="FontStyle21"/>
          <w:sz w:val="24"/>
          <w:szCs w:val="24"/>
        </w:rPr>
        <w:t>z późn. zm.);</w:t>
      </w:r>
    </w:p>
    <w:p w:rsidR="00661620" w:rsidRPr="00ED5124" w:rsidRDefault="00704A6B" w:rsidP="00E32031">
      <w:pPr>
        <w:pStyle w:val="Style15"/>
        <w:widowControl/>
        <w:numPr>
          <w:ilvl w:val="0"/>
          <w:numId w:val="4"/>
        </w:numPr>
        <w:tabs>
          <w:tab w:val="left" w:pos="259"/>
        </w:tabs>
        <w:spacing w:before="36" w:line="240" w:lineRule="auto"/>
        <w:rPr>
          <w:rStyle w:val="FontStyle22"/>
          <w:sz w:val="24"/>
          <w:szCs w:val="24"/>
        </w:rPr>
      </w:pPr>
      <w:r w:rsidRPr="00ED5124">
        <w:rPr>
          <w:rStyle w:val="FontStyle21"/>
          <w:sz w:val="24"/>
          <w:szCs w:val="24"/>
        </w:rPr>
        <w:t xml:space="preserve">ustawy z dnia 16 kwietnia 2004r. O wyrobach budowlanych (Dz.U. </w:t>
      </w:r>
      <w:r w:rsidRPr="00ED5124">
        <w:rPr>
          <w:rStyle w:val="FontStyle22"/>
          <w:sz w:val="24"/>
          <w:szCs w:val="24"/>
        </w:rPr>
        <w:t xml:space="preserve">2004 </w:t>
      </w:r>
      <w:r w:rsidRPr="00ED5124">
        <w:rPr>
          <w:rStyle w:val="FontStyle21"/>
          <w:sz w:val="24"/>
          <w:szCs w:val="24"/>
        </w:rPr>
        <w:t xml:space="preserve">nr </w:t>
      </w:r>
      <w:r w:rsidRPr="00ED5124">
        <w:rPr>
          <w:rStyle w:val="FontStyle22"/>
          <w:sz w:val="24"/>
          <w:szCs w:val="24"/>
        </w:rPr>
        <w:t xml:space="preserve">92 </w:t>
      </w:r>
      <w:r w:rsidRPr="00ED5124">
        <w:rPr>
          <w:rStyle w:val="FontStyle21"/>
          <w:sz w:val="24"/>
          <w:szCs w:val="24"/>
        </w:rPr>
        <w:t xml:space="preserve">poz. </w:t>
      </w:r>
      <w:r w:rsidRPr="00ED5124">
        <w:rPr>
          <w:rStyle w:val="FontStyle22"/>
          <w:sz w:val="24"/>
          <w:szCs w:val="24"/>
        </w:rPr>
        <w:t xml:space="preserve">881 </w:t>
      </w:r>
      <w:r w:rsidR="001E12DC" w:rsidRPr="00ED5124">
        <w:rPr>
          <w:rStyle w:val="FontStyle22"/>
          <w:sz w:val="24"/>
          <w:szCs w:val="24"/>
        </w:rPr>
        <w:t xml:space="preserve">      </w:t>
      </w:r>
      <w:r w:rsidRPr="00ED5124">
        <w:rPr>
          <w:rStyle w:val="FontStyle21"/>
          <w:sz w:val="24"/>
          <w:szCs w:val="24"/>
        </w:rPr>
        <w:t>z późn. zm.);</w:t>
      </w:r>
    </w:p>
    <w:p w:rsidR="00661620" w:rsidRPr="00ED5124" w:rsidRDefault="00704A6B" w:rsidP="00E32031">
      <w:pPr>
        <w:pStyle w:val="Style15"/>
        <w:widowControl/>
        <w:numPr>
          <w:ilvl w:val="0"/>
          <w:numId w:val="4"/>
        </w:numPr>
        <w:tabs>
          <w:tab w:val="left" w:pos="259"/>
        </w:tabs>
        <w:spacing w:before="58" w:line="240" w:lineRule="auto"/>
        <w:rPr>
          <w:rStyle w:val="FontStyle21"/>
          <w:sz w:val="24"/>
          <w:szCs w:val="24"/>
        </w:rPr>
      </w:pPr>
      <w:r w:rsidRPr="00ED5124">
        <w:rPr>
          <w:rStyle w:val="FontStyle21"/>
          <w:sz w:val="24"/>
          <w:szCs w:val="24"/>
        </w:rPr>
        <w:t xml:space="preserve">ustawy z dnia 16 kwietnia 2004r. O ochronie przyrody (Dz. U. </w:t>
      </w:r>
      <w:r w:rsidRPr="00ED5124">
        <w:rPr>
          <w:rStyle w:val="FontStyle22"/>
          <w:sz w:val="24"/>
          <w:szCs w:val="24"/>
        </w:rPr>
        <w:t xml:space="preserve">2013 </w:t>
      </w:r>
      <w:r w:rsidRPr="00ED5124">
        <w:rPr>
          <w:rStyle w:val="FontStyle21"/>
          <w:sz w:val="24"/>
          <w:szCs w:val="24"/>
        </w:rPr>
        <w:t xml:space="preserve">poz. </w:t>
      </w:r>
      <w:r w:rsidRPr="00ED5124">
        <w:rPr>
          <w:rStyle w:val="FontStyle22"/>
          <w:sz w:val="24"/>
          <w:szCs w:val="24"/>
        </w:rPr>
        <w:t xml:space="preserve">627 </w:t>
      </w:r>
      <w:r w:rsidRPr="00ED5124">
        <w:rPr>
          <w:rStyle w:val="FontStyle21"/>
          <w:sz w:val="24"/>
          <w:szCs w:val="24"/>
        </w:rPr>
        <w:t xml:space="preserve">z późn. zm.) </w:t>
      </w:r>
      <w:r w:rsidR="001E12DC" w:rsidRPr="00ED5124">
        <w:rPr>
          <w:rStyle w:val="FontStyle21"/>
          <w:sz w:val="24"/>
          <w:szCs w:val="24"/>
        </w:rPr>
        <w:t xml:space="preserve">   </w:t>
      </w:r>
      <w:r w:rsidRPr="00ED5124">
        <w:rPr>
          <w:rStyle w:val="FontStyle21"/>
          <w:sz w:val="24"/>
          <w:szCs w:val="24"/>
        </w:rPr>
        <w:t>i</w:t>
      </w:r>
    </w:p>
    <w:p w:rsidR="00661620" w:rsidRPr="00ED5124" w:rsidRDefault="00704A6B" w:rsidP="00E32031">
      <w:pPr>
        <w:pStyle w:val="Style13"/>
        <w:widowControl/>
        <w:spacing w:before="14" w:line="240" w:lineRule="auto"/>
        <w:rPr>
          <w:rStyle w:val="FontStyle21"/>
          <w:sz w:val="24"/>
          <w:szCs w:val="24"/>
        </w:rPr>
      </w:pPr>
      <w:r w:rsidRPr="00ED5124">
        <w:rPr>
          <w:rStyle w:val="FontStyle21"/>
          <w:sz w:val="24"/>
          <w:szCs w:val="24"/>
        </w:rPr>
        <w:t>innych obowiązujących przepisów prawa dotyczących przedmiotowej inwestycji.</w:t>
      </w:r>
    </w:p>
    <w:p w:rsidR="00661620" w:rsidRPr="00ED5124" w:rsidRDefault="00704A6B" w:rsidP="00E32031">
      <w:pPr>
        <w:pStyle w:val="Style15"/>
        <w:widowControl/>
        <w:tabs>
          <w:tab w:val="left" w:pos="187"/>
        </w:tabs>
        <w:spacing w:before="50" w:line="240" w:lineRule="auto"/>
        <w:rPr>
          <w:rStyle w:val="FontStyle21"/>
          <w:sz w:val="24"/>
          <w:szCs w:val="24"/>
        </w:rPr>
      </w:pPr>
      <w:r w:rsidRPr="00ED5124">
        <w:rPr>
          <w:rStyle w:val="FontStyle21"/>
          <w:sz w:val="24"/>
          <w:szCs w:val="24"/>
        </w:rPr>
        <w:t>2.</w:t>
      </w:r>
      <w:r w:rsidRPr="00ED5124">
        <w:rPr>
          <w:rStyle w:val="FontStyle21"/>
          <w:sz w:val="24"/>
          <w:szCs w:val="24"/>
        </w:rPr>
        <w:tab/>
        <w:t>Wykonawca w ramach wynagrodzenia za wykonanie przedmiotu umowy w szczególności</w:t>
      </w:r>
      <w:r w:rsidRPr="00ED5124">
        <w:rPr>
          <w:rStyle w:val="FontStyle21"/>
          <w:sz w:val="24"/>
          <w:szCs w:val="24"/>
        </w:rPr>
        <w:br/>
        <w:t>zobowiązany jest do:</w:t>
      </w:r>
    </w:p>
    <w:p w:rsidR="00661620" w:rsidRPr="00ED5124" w:rsidRDefault="00704A6B" w:rsidP="00E32031">
      <w:pPr>
        <w:pStyle w:val="Style15"/>
        <w:widowControl/>
        <w:tabs>
          <w:tab w:val="left" w:pos="979"/>
        </w:tabs>
        <w:spacing w:before="43" w:line="240" w:lineRule="auto"/>
        <w:ind w:left="727"/>
        <w:rPr>
          <w:rStyle w:val="FontStyle21"/>
          <w:sz w:val="24"/>
          <w:szCs w:val="24"/>
        </w:rPr>
      </w:pPr>
      <w:r w:rsidRPr="00ED5124">
        <w:rPr>
          <w:rStyle w:val="FontStyle21"/>
          <w:sz w:val="24"/>
          <w:szCs w:val="24"/>
        </w:rPr>
        <w:t>1)</w:t>
      </w:r>
      <w:r w:rsidRPr="00ED5124">
        <w:rPr>
          <w:rStyle w:val="FontStyle21"/>
          <w:sz w:val="24"/>
          <w:szCs w:val="24"/>
        </w:rPr>
        <w:tab/>
        <w:t>wykonania przedmiotu umowy z najwyższą starannością, zgodnie z zasadami wiedzy</w:t>
      </w:r>
      <w:r w:rsidRPr="00ED5124">
        <w:rPr>
          <w:rStyle w:val="FontStyle21"/>
          <w:sz w:val="24"/>
          <w:szCs w:val="24"/>
        </w:rPr>
        <w:br/>
        <w:t>technicznej, normami prawnymi,;</w:t>
      </w:r>
    </w:p>
    <w:p w:rsidR="00661620" w:rsidRPr="00ED5124" w:rsidRDefault="00704A6B" w:rsidP="00E32031">
      <w:pPr>
        <w:pStyle w:val="Style11"/>
        <w:widowControl/>
        <w:numPr>
          <w:ilvl w:val="0"/>
          <w:numId w:val="5"/>
        </w:numPr>
        <w:tabs>
          <w:tab w:val="left" w:pos="958"/>
        </w:tabs>
        <w:spacing w:before="43" w:line="240" w:lineRule="auto"/>
        <w:rPr>
          <w:rStyle w:val="FontStyle21"/>
          <w:sz w:val="24"/>
          <w:szCs w:val="24"/>
        </w:rPr>
      </w:pPr>
      <w:r w:rsidRPr="00ED5124">
        <w:rPr>
          <w:rStyle w:val="FontStyle21"/>
          <w:sz w:val="24"/>
          <w:szCs w:val="24"/>
        </w:rPr>
        <w:t xml:space="preserve">wykonania przedmiotu umowy zgodnie z warunkami Zamawiającego ujętymi </w:t>
      </w:r>
      <w:r w:rsidR="001E12DC" w:rsidRPr="00ED5124">
        <w:rPr>
          <w:rStyle w:val="FontStyle21"/>
          <w:sz w:val="24"/>
          <w:szCs w:val="24"/>
        </w:rPr>
        <w:t xml:space="preserve">         </w:t>
      </w:r>
      <w:r w:rsidRPr="00ED5124">
        <w:rPr>
          <w:rStyle w:val="FontStyle21"/>
          <w:sz w:val="24"/>
          <w:szCs w:val="24"/>
        </w:rPr>
        <w:t>w opisie Przedmiotu Zamó</w:t>
      </w:r>
      <w:r w:rsidR="00627E1A" w:rsidRPr="00ED5124">
        <w:rPr>
          <w:rStyle w:val="FontStyle21"/>
          <w:sz w:val="24"/>
          <w:szCs w:val="24"/>
        </w:rPr>
        <w:t>wienia i S</w:t>
      </w:r>
      <w:r w:rsidRPr="00ED5124">
        <w:rPr>
          <w:rStyle w:val="FontStyle21"/>
          <w:sz w:val="24"/>
          <w:szCs w:val="24"/>
        </w:rPr>
        <w:t>WZ;</w:t>
      </w:r>
    </w:p>
    <w:p w:rsidR="00661620" w:rsidRPr="00ED5124" w:rsidRDefault="00704A6B" w:rsidP="00E32031">
      <w:pPr>
        <w:pStyle w:val="Style15"/>
        <w:widowControl/>
        <w:numPr>
          <w:ilvl w:val="0"/>
          <w:numId w:val="6"/>
        </w:numPr>
        <w:tabs>
          <w:tab w:val="left" w:pos="986"/>
        </w:tabs>
        <w:spacing w:before="79" w:line="240" w:lineRule="auto"/>
        <w:ind w:left="684"/>
        <w:rPr>
          <w:rStyle w:val="FontStyle21"/>
          <w:sz w:val="24"/>
          <w:szCs w:val="24"/>
        </w:rPr>
      </w:pPr>
      <w:r w:rsidRPr="00ED5124">
        <w:rPr>
          <w:rStyle w:val="FontStyle21"/>
          <w:sz w:val="24"/>
          <w:szCs w:val="24"/>
        </w:rPr>
        <w:t>szczególnej dbałości o prowadzenie robót zgodnie z przepisami p-poż, p-por i BHP;</w:t>
      </w:r>
    </w:p>
    <w:p w:rsidR="00661620" w:rsidRPr="00ED5124" w:rsidRDefault="00704A6B" w:rsidP="00E32031">
      <w:pPr>
        <w:pStyle w:val="Style15"/>
        <w:widowControl/>
        <w:numPr>
          <w:ilvl w:val="0"/>
          <w:numId w:val="6"/>
        </w:numPr>
        <w:tabs>
          <w:tab w:val="left" w:pos="986"/>
        </w:tabs>
        <w:spacing w:before="79" w:line="240" w:lineRule="auto"/>
        <w:ind w:left="684"/>
        <w:rPr>
          <w:rStyle w:val="FontStyle21"/>
          <w:sz w:val="24"/>
          <w:szCs w:val="24"/>
        </w:rPr>
      </w:pPr>
      <w:r w:rsidRPr="00ED5124">
        <w:rPr>
          <w:rStyle w:val="FontStyle21"/>
          <w:sz w:val="24"/>
          <w:szCs w:val="24"/>
        </w:rPr>
        <w:t>ustanowienia Kierownika Robót;</w:t>
      </w:r>
    </w:p>
    <w:p w:rsidR="00661620" w:rsidRPr="00ED5124" w:rsidRDefault="00704A6B" w:rsidP="00E32031">
      <w:pPr>
        <w:pStyle w:val="Style15"/>
        <w:widowControl/>
        <w:tabs>
          <w:tab w:val="left" w:pos="1008"/>
        </w:tabs>
        <w:spacing w:before="58" w:line="240" w:lineRule="auto"/>
        <w:ind w:left="720"/>
        <w:rPr>
          <w:rStyle w:val="FontStyle21"/>
          <w:sz w:val="24"/>
          <w:szCs w:val="24"/>
        </w:rPr>
      </w:pPr>
      <w:r w:rsidRPr="00ED5124">
        <w:rPr>
          <w:rStyle w:val="FontStyle21"/>
          <w:sz w:val="24"/>
          <w:szCs w:val="24"/>
        </w:rPr>
        <w:t>5)</w:t>
      </w:r>
      <w:r w:rsidRPr="00ED5124">
        <w:rPr>
          <w:rStyle w:val="FontStyle21"/>
          <w:sz w:val="24"/>
          <w:szCs w:val="24"/>
        </w:rPr>
        <w:tab/>
        <w:t>ponoszenia pełnej odpowiedzialności za przedmiot umowy do czasu jego odbioru</w:t>
      </w:r>
      <w:r w:rsidRPr="00ED5124">
        <w:rPr>
          <w:rStyle w:val="FontStyle21"/>
          <w:sz w:val="24"/>
          <w:szCs w:val="24"/>
        </w:rPr>
        <w:br/>
        <w:t>końcowego;</w:t>
      </w:r>
    </w:p>
    <w:p w:rsidR="00661620" w:rsidRPr="00ED5124" w:rsidRDefault="00704A6B" w:rsidP="00E32031">
      <w:pPr>
        <w:pStyle w:val="Style13"/>
        <w:widowControl/>
        <w:spacing w:before="50" w:line="240" w:lineRule="auto"/>
        <w:ind w:left="720"/>
        <w:rPr>
          <w:rStyle w:val="FontStyle21"/>
          <w:sz w:val="24"/>
          <w:szCs w:val="24"/>
        </w:rPr>
      </w:pPr>
      <w:r w:rsidRPr="00ED5124">
        <w:rPr>
          <w:rStyle w:val="FontStyle21"/>
          <w:sz w:val="24"/>
          <w:szCs w:val="24"/>
        </w:rPr>
        <w:t xml:space="preserve">8) uporządkowania terenu budowy na dzień odbioru końcowego, co będzie jednym </w:t>
      </w:r>
      <w:r w:rsidR="00B40BBB" w:rsidRPr="00ED5124">
        <w:rPr>
          <w:rStyle w:val="FontStyle21"/>
          <w:sz w:val="24"/>
          <w:szCs w:val="24"/>
        </w:rPr>
        <w:t xml:space="preserve">                  </w:t>
      </w:r>
      <w:r w:rsidRPr="00ED5124">
        <w:rPr>
          <w:rStyle w:val="FontStyle21"/>
          <w:sz w:val="24"/>
          <w:szCs w:val="24"/>
        </w:rPr>
        <w:t>z wymagań zgłoszenia gotowości do odbioru końcowego.</w:t>
      </w:r>
    </w:p>
    <w:p w:rsidR="00661620" w:rsidRPr="00ED5124" w:rsidRDefault="00704A6B" w:rsidP="00E32031">
      <w:pPr>
        <w:pStyle w:val="Style15"/>
        <w:widowControl/>
        <w:tabs>
          <w:tab w:val="left" w:pos="353"/>
        </w:tabs>
        <w:spacing w:before="115" w:line="240" w:lineRule="auto"/>
        <w:rPr>
          <w:rStyle w:val="FontStyle21"/>
          <w:sz w:val="24"/>
          <w:szCs w:val="24"/>
        </w:rPr>
      </w:pPr>
      <w:r w:rsidRPr="00ED5124">
        <w:rPr>
          <w:rStyle w:val="FontStyle21"/>
          <w:sz w:val="24"/>
          <w:szCs w:val="24"/>
        </w:rPr>
        <w:t>3.</w:t>
      </w:r>
      <w:r w:rsidRPr="00ED5124">
        <w:rPr>
          <w:rStyle w:val="FontStyle21"/>
          <w:sz w:val="24"/>
          <w:szCs w:val="24"/>
        </w:rPr>
        <w:tab/>
        <w:t>Wykonawca zobowiązany jest do ubezpieczenia przedmiotu umowy od wszelkich</w:t>
      </w:r>
      <w:r w:rsidRPr="00ED5124">
        <w:rPr>
          <w:rStyle w:val="FontStyle21"/>
          <w:sz w:val="24"/>
          <w:szCs w:val="24"/>
        </w:rPr>
        <w:br/>
        <w:t>nieprzewidzianych zdarzeń losowych oraz strat w wysokości co najmniej Wynagrodzenia</w:t>
      </w:r>
      <w:r w:rsidRPr="00ED5124">
        <w:rPr>
          <w:rStyle w:val="FontStyle21"/>
          <w:sz w:val="24"/>
          <w:szCs w:val="24"/>
        </w:rPr>
        <w:br/>
        <w:t>brutto za wykonanie przedmiotu umowy, na co najmniej okres od rozpoczęcia robót, aż do</w:t>
      </w:r>
      <w:r w:rsidRPr="00ED5124">
        <w:rPr>
          <w:rStyle w:val="FontStyle21"/>
          <w:sz w:val="24"/>
          <w:szCs w:val="24"/>
        </w:rPr>
        <w:br/>
        <w:t>odbioru końcowego. Wykonawca dostarczy kserokopię zawartej polisy ubezpieczeniowej</w:t>
      </w:r>
      <w:r w:rsidRPr="00ED5124">
        <w:rPr>
          <w:rStyle w:val="FontStyle21"/>
          <w:sz w:val="24"/>
          <w:szCs w:val="24"/>
        </w:rPr>
        <w:br/>
        <w:t>potwierdzonej „za zgodność z oryginałem" Zamawiającemu, najpóźn</w:t>
      </w:r>
      <w:r w:rsidR="00627E1A" w:rsidRPr="00ED5124">
        <w:rPr>
          <w:rStyle w:val="FontStyle21"/>
          <w:sz w:val="24"/>
          <w:szCs w:val="24"/>
        </w:rPr>
        <w:t xml:space="preserve">iej przed wprowadzeniem </w:t>
      </w:r>
      <w:r w:rsidRPr="00ED5124">
        <w:rPr>
          <w:rStyle w:val="FontStyle21"/>
          <w:sz w:val="24"/>
          <w:szCs w:val="24"/>
        </w:rPr>
        <w:t>na teren robót.</w:t>
      </w:r>
    </w:p>
    <w:p w:rsidR="00661620" w:rsidRPr="00ED5124" w:rsidRDefault="00704A6B" w:rsidP="00E32031">
      <w:pPr>
        <w:pStyle w:val="Style16"/>
        <w:widowControl/>
        <w:tabs>
          <w:tab w:val="left" w:pos="259"/>
        </w:tabs>
        <w:spacing w:before="115" w:line="240" w:lineRule="auto"/>
        <w:ind w:left="259"/>
        <w:jc w:val="both"/>
        <w:rPr>
          <w:rStyle w:val="FontStyle21"/>
          <w:sz w:val="24"/>
          <w:szCs w:val="24"/>
        </w:rPr>
      </w:pPr>
      <w:r w:rsidRPr="00ED5124">
        <w:rPr>
          <w:rStyle w:val="FontStyle21"/>
          <w:sz w:val="24"/>
          <w:szCs w:val="24"/>
        </w:rPr>
        <w:lastRenderedPageBreak/>
        <w:t>4.</w:t>
      </w:r>
      <w:r w:rsidRPr="00ED5124">
        <w:rPr>
          <w:rStyle w:val="FontStyle21"/>
          <w:sz w:val="24"/>
          <w:szCs w:val="24"/>
        </w:rPr>
        <w:tab/>
        <w:t xml:space="preserve">Wykonawca jest wytwórcą odpadów powstałych w wyniku realizacji przedmiotu umowy </w:t>
      </w:r>
      <w:r w:rsidR="00B40BBB" w:rsidRPr="00ED5124">
        <w:rPr>
          <w:rStyle w:val="FontStyle21"/>
          <w:sz w:val="24"/>
          <w:szCs w:val="24"/>
        </w:rPr>
        <w:t xml:space="preserve">                 i </w:t>
      </w:r>
      <w:r w:rsidRPr="00ED5124">
        <w:rPr>
          <w:rStyle w:val="FontStyle21"/>
          <w:sz w:val="24"/>
          <w:szCs w:val="24"/>
        </w:rPr>
        <w:t>ponosi pełną odpowiedzialność za gospodarowanie wytworzonymi przez siebie odpadami.</w:t>
      </w:r>
      <w:r w:rsidRPr="00ED5124">
        <w:rPr>
          <w:rStyle w:val="FontStyle21"/>
          <w:sz w:val="24"/>
          <w:szCs w:val="24"/>
        </w:rPr>
        <w:br/>
        <w:t>Wykonawca zobowiązany jest do postępowania z tymi odpadami zgodnie z</w:t>
      </w:r>
    </w:p>
    <w:p w:rsidR="00661620" w:rsidRPr="00ED5124" w:rsidRDefault="00704A6B" w:rsidP="00E32031">
      <w:pPr>
        <w:pStyle w:val="Style13"/>
        <w:widowControl/>
        <w:spacing w:line="240" w:lineRule="auto"/>
        <w:rPr>
          <w:rStyle w:val="FontStyle21"/>
          <w:sz w:val="24"/>
          <w:szCs w:val="24"/>
        </w:rPr>
      </w:pPr>
      <w:r w:rsidRPr="00ED5124">
        <w:rPr>
          <w:rStyle w:val="FontStyle21"/>
          <w:sz w:val="24"/>
          <w:szCs w:val="24"/>
        </w:rPr>
        <w:t>obowiązującymi przepisami prawa.</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53" w:line="240" w:lineRule="auto"/>
        <w:ind w:left="353"/>
        <w:rPr>
          <w:rStyle w:val="FontStyle19"/>
          <w:sz w:val="24"/>
          <w:szCs w:val="24"/>
        </w:rPr>
      </w:pPr>
      <w:r w:rsidRPr="00ED5124">
        <w:rPr>
          <w:rStyle w:val="FontStyle19"/>
          <w:sz w:val="24"/>
          <w:szCs w:val="24"/>
        </w:rPr>
        <w:t>§ 4. Umowy o podwykonawstwo</w:t>
      </w:r>
    </w:p>
    <w:p w:rsidR="00661620" w:rsidRPr="00ED5124" w:rsidRDefault="00704A6B" w:rsidP="00E32031">
      <w:pPr>
        <w:pStyle w:val="Style13"/>
        <w:widowControl/>
        <w:spacing w:before="115" w:line="240" w:lineRule="auto"/>
        <w:ind w:right="14"/>
        <w:rPr>
          <w:rStyle w:val="FontStyle21"/>
          <w:sz w:val="24"/>
          <w:szCs w:val="24"/>
        </w:rPr>
      </w:pPr>
      <w:r w:rsidRPr="00ED5124">
        <w:rPr>
          <w:rStyle w:val="FontStyle21"/>
          <w:sz w:val="24"/>
          <w:szCs w:val="24"/>
        </w:rPr>
        <w:t xml:space="preserve">1. Umowy o podwykonawstwo, o których mowa w niniejszej umowie to umowy zawarte </w:t>
      </w:r>
      <w:r w:rsidR="001E12DC" w:rsidRPr="00ED5124">
        <w:rPr>
          <w:rStyle w:val="FontStyle21"/>
          <w:sz w:val="24"/>
          <w:szCs w:val="24"/>
        </w:rPr>
        <w:t xml:space="preserve">       </w:t>
      </w:r>
      <w:r w:rsidRPr="00ED5124">
        <w:rPr>
          <w:rStyle w:val="FontStyle21"/>
          <w:sz w:val="24"/>
          <w:szCs w:val="24"/>
        </w:rPr>
        <w:t>w formie pisemnej o charakterze odpłatnym, których przedmiotem są roboty budowlane, dostawy lub usługi stanowiące część przedmiotu niniejszej u</w:t>
      </w:r>
      <w:r w:rsidR="00E32031" w:rsidRPr="00ED5124">
        <w:rPr>
          <w:rStyle w:val="FontStyle21"/>
          <w:sz w:val="24"/>
          <w:szCs w:val="24"/>
        </w:rPr>
        <w:t xml:space="preserve">mowy, zawarte między Wykonawcą </w:t>
      </w:r>
      <w:r w:rsidRPr="00ED5124">
        <w:rPr>
          <w:rStyle w:val="FontStyle21"/>
          <w:sz w:val="24"/>
          <w:szCs w:val="24"/>
        </w:rPr>
        <w:t xml:space="preserve">innym podmiotem zwanym Podwykonawcą, a także między Podwykonawca </w:t>
      </w:r>
      <w:r w:rsidR="001E12DC" w:rsidRPr="00ED5124">
        <w:rPr>
          <w:rStyle w:val="FontStyle21"/>
          <w:sz w:val="24"/>
          <w:szCs w:val="24"/>
        </w:rPr>
        <w:t xml:space="preserve">       </w:t>
      </w:r>
      <w:r w:rsidRPr="00ED5124">
        <w:rPr>
          <w:rStyle w:val="FontStyle21"/>
          <w:sz w:val="24"/>
          <w:szCs w:val="24"/>
        </w:rPr>
        <w:t>a Dalszym Podwykonawcą lub między Dalszymi Podwykonawcami. Wykonawca może powierzyć części przedmiotu umowy Podwykonawcy.</w:t>
      </w:r>
    </w:p>
    <w:p w:rsidR="00661620" w:rsidRPr="00ED5124" w:rsidRDefault="00704A6B" w:rsidP="00E32031">
      <w:pPr>
        <w:pStyle w:val="Style14"/>
        <w:widowControl/>
        <w:numPr>
          <w:ilvl w:val="0"/>
          <w:numId w:val="7"/>
        </w:numPr>
        <w:tabs>
          <w:tab w:val="left" w:pos="166"/>
        </w:tabs>
        <w:spacing w:before="115" w:line="240" w:lineRule="auto"/>
        <w:rPr>
          <w:rStyle w:val="FontStyle23"/>
          <w:sz w:val="24"/>
          <w:szCs w:val="24"/>
        </w:rPr>
      </w:pPr>
      <w:r w:rsidRPr="00ED5124">
        <w:rPr>
          <w:rStyle w:val="FontStyle23"/>
          <w:sz w:val="24"/>
          <w:szCs w:val="24"/>
        </w:rPr>
        <w:t>W przypadku , gdy Wykonawca powołał się na zasoby innego podmiotu) w celu wykazania spełnie</w:t>
      </w:r>
      <w:r w:rsidR="00DE74CA">
        <w:rPr>
          <w:rStyle w:val="FontStyle23"/>
          <w:sz w:val="24"/>
          <w:szCs w:val="24"/>
        </w:rPr>
        <w:t>nia warunków</w:t>
      </w:r>
      <w:r w:rsidRPr="00ED5124">
        <w:rPr>
          <w:rStyle w:val="FontStyle23"/>
          <w:sz w:val="24"/>
          <w:szCs w:val="24"/>
        </w:rPr>
        <w:t>, Wykonawca zobowiązany jest do zapewnienia realizacji przedmiotu umowy przez wskazany podmiot - podwykonawcę. W przypadku zmiany lub rezygnacji z podwykonawcy Wykonawca zobowiązany jest wykazać Zamawiającemu, iż Wykonawca samodzielnie lub inny proponowany Podwykonawca spełnia warunki, o których mowa wyżej w stopniu nie mniejszym niż wymagany w trakcie postępowania o udzielenie zamówienia.</w:t>
      </w:r>
    </w:p>
    <w:p w:rsidR="00661620" w:rsidRPr="00ED5124" w:rsidRDefault="00704A6B" w:rsidP="00E32031">
      <w:pPr>
        <w:pStyle w:val="Style15"/>
        <w:widowControl/>
        <w:tabs>
          <w:tab w:val="left" w:pos="252"/>
        </w:tabs>
        <w:spacing w:before="122" w:line="240" w:lineRule="auto"/>
        <w:rPr>
          <w:rStyle w:val="FontStyle21"/>
          <w:sz w:val="24"/>
          <w:szCs w:val="24"/>
        </w:rPr>
      </w:pPr>
      <w:bookmarkStart w:id="0" w:name="_GoBack"/>
      <w:bookmarkEnd w:id="0"/>
      <w:r w:rsidRPr="00ED5124">
        <w:rPr>
          <w:rStyle w:val="FontStyle21"/>
          <w:sz w:val="24"/>
          <w:szCs w:val="24"/>
        </w:rPr>
        <w:t>2.</w:t>
      </w:r>
      <w:r w:rsidRPr="00ED5124">
        <w:rPr>
          <w:rStyle w:val="FontStyle21"/>
          <w:sz w:val="24"/>
          <w:szCs w:val="24"/>
        </w:rPr>
        <w:tab/>
        <w:t>Wynagrodzenie Podwykonawcy za zlecony mu do realizacji zakres przedmiotu umowy nie</w:t>
      </w:r>
      <w:r w:rsidRPr="00ED5124">
        <w:rPr>
          <w:rStyle w:val="FontStyle21"/>
          <w:sz w:val="24"/>
          <w:szCs w:val="24"/>
        </w:rPr>
        <w:br/>
        <w:t>może być wyższe niż wynagrodzenie Wykonawcy za ww. zakres.</w:t>
      </w:r>
    </w:p>
    <w:p w:rsidR="00661620" w:rsidRPr="00ED5124" w:rsidRDefault="00704A6B" w:rsidP="00E32031">
      <w:pPr>
        <w:pStyle w:val="Style15"/>
        <w:widowControl/>
        <w:numPr>
          <w:ilvl w:val="0"/>
          <w:numId w:val="8"/>
        </w:numPr>
        <w:tabs>
          <w:tab w:val="left" w:pos="367"/>
        </w:tabs>
        <w:spacing w:before="122" w:line="240" w:lineRule="auto"/>
        <w:rPr>
          <w:rStyle w:val="FontStyle21"/>
          <w:sz w:val="24"/>
          <w:szCs w:val="24"/>
        </w:rPr>
      </w:pPr>
      <w:r w:rsidRPr="00ED5124">
        <w:rPr>
          <w:rStyle w:val="FontStyle21"/>
          <w:sz w:val="24"/>
          <w:szCs w:val="24"/>
        </w:rPr>
        <w:t xml:space="preserve">Realizacja części przedmiotu umowy poprzez Podwykonawców lub Dalszych Podwykonawców nie zmienia zobowiązań Wykonawcy wobec Zamawiającego za prawidłową realizację przedmiotu umowy. Wykonawca jest odpowiedzialny wobec Zamawiającego oraz osób trzecich za działania, zaniechanie działania, uchybienia i zaniedbania Podwykonawców </w:t>
      </w:r>
      <w:r w:rsidR="001E12DC" w:rsidRPr="00ED5124">
        <w:rPr>
          <w:rStyle w:val="FontStyle21"/>
          <w:sz w:val="24"/>
          <w:szCs w:val="24"/>
        </w:rPr>
        <w:t xml:space="preserve">    </w:t>
      </w:r>
      <w:r w:rsidRPr="00ED5124">
        <w:rPr>
          <w:rStyle w:val="FontStyle21"/>
          <w:sz w:val="24"/>
          <w:szCs w:val="24"/>
        </w:rPr>
        <w:t xml:space="preserve">i Dalszych Podwykonawców w takim samym stopniu, jakby to były działania, uchybienia lub zaniedbania jego własnych pracowników. Zamawiający ma prawo do żądania usunięcia </w:t>
      </w:r>
      <w:r w:rsidR="001E12DC" w:rsidRPr="00ED5124">
        <w:rPr>
          <w:rStyle w:val="FontStyle21"/>
          <w:sz w:val="24"/>
          <w:szCs w:val="24"/>
        </w:rPr>
        <w:t xml:space="preserve">            </w:t>
      </w:r>
      <w:r w:rsidRPr="00ED5124">
        <w:rPr>
          <w:rStyle w:val="FontStyle21"/>
          <w:sz w:val="24"/>
          <w:szCs w:val="24"/>
        </w:rPr>
        <w:t>z placu budowy każdego z pracowników Wykonawcy lub Podwykonawców lub Dalszych Podwykonawców, którzy przez swoje zachowania lub jakość wykonywanej pracy naruszają postanowienia niniejszej umowy lub powszechnie obowiązujące przepisy prawa.</w:t>
      </w:r>
    </w:p>
    <w:p w:rsidR="00503271" w:rsidRPr="00ED5124" w:rsidRDefault="00704A6B" w:rsidP="00E32031">
      <w:pPr>
        <w:pStyle w:val="Style15"/>
        <w:widowControl/>
        <w:numPr>
          <w:ilvl w:val="0"/>
          <w:numId w:val="8"/>
        </w:numPr>
        <w:tabs>
          <w:tab w:val="left" w:pos="367"/>
        </w:tabs>
        <w:spacing w:before="115" w:line="240" w:lineRule="auto"/>
        <w:rPr>
          <w:rStyle w:val="FontStyle21"/>
          <w:sz w:val="24"/>
          <w:szCs w:val="24"/>
        </w:rPr>
      </w:pPr>
      <w:r w:rsidRPr="00ED5124">
        <w:rPr>
          <w:rStyle w:val="FontStyle21"/>
          <w:sz w:val="24"/>
          <w:szCs w:val="24"/>
        </w:rPr>
        <w:t>Wykonawca jest obowiązany do udzielania Zamawiającemu wszelkich wyjaśnień dotyczących prawidłowości realizacji umów z Podwykonawcami lub Dalszymi Podwykonawcami.</w:t>
      </w:r>
    </w:p>
    <w:p w:rsidR="002D4A43" w:rsidRPr="00ED5124" w:rsidRDefault="002D4A43" w:rsidP="00E32031">
      <w:pPr>
        <w:pStyle w:val="Style15"/>
        <w:widowControl/>
        <w:tabs>
          <w:tab w:val="left" w:pos="367"/>
        </w:tabs>
        <w:spacing w:before="115" w:line="240" w:lineRule="auto"/>
        <w:rPr>
          <w:rStyle w:val="FontStyle21"/>
          <w:sz w:val="24"/>
          <w:szCs w:val="24"/>
        </w:rPr>
      </w:pPr>
    </w:p>
    <w:p w:rsidR="00661620" w:rsidRPr="00ED5124" w:rsidRDefault="00704A6B" w:rsidP="001E12DC">
      <w:pPr>
        <w:pStyle w:val="Style2"/>
        <w:widowControl/>
        <w:spacing w:before="144" w:line="240" w:lineRule="auto"/>
        <w:ind w:left="288"/>
        <w:rPr>
          <w:rStyle w:val="FontStyle19"/>
          <w:sz w:val="24"/>
          <w:szCs w:val="24"/>
        </w:rPr>
      </w:pPr>
      <w:r w:rsidRPr="00ED5124">
        <w:rPr>
          <w:rStyle w:val="FontStyle19"/>
          <w:sz w:val="24"/>
          <w:szCs w:val="24"/>
        </w:rPr>
        <w:t>§ 4.1. Umowy o podwykonawstwo robót budowlanych</w:t>
      </w:r>
    </w:p>
    <w:p w:rsidR="00661620" w:rsidRPr="00ED5124" w:rsidRDefault="00704A6B" w:rsidP="00E32031">
      <w:pPr>
        <w:pStyle w:val="Style15"/>
        <w:widowControl/>
        <w:tabs>
          <w:tab w:val="left" w:pos="374"/>
        </w:tabs>
        <w:spacing w:before="122" w:line="240" w:lineRule="auto"/>
        <w:rPr>
          <w:rStyle w:val="FontStyle21"/>
          <w:sz w:val="24"/>
          <w:szCs w:val="24"/>
        </w:rPr>
      </w:pPr>
      <w:r w:rsidRPr="00ED5124">
        <w:rPr>
          <w:rStyle w:val="FontStyle21"/>
          <w:sz w:val="24"/>
          <w:szCs w:val="24"/>
        </w:rPr>
        <w:t>1.</w:t>
      </w:r>
      <w:r w:rsidRPr="00ED5124">
        <w:rPr>
          <w:rStyle w:val="FontStyle21"/>
          <w:sz w:val="24"/>
          <w:szCs w:val="24"/>
        </w:rPr>
        <w:tab/>
        <w:t>Postanowienia niniejszego paragrafu dotyczą umów o podwykonawstwo, których</w:t>
      </w:r>
      <w:r w:rsidRPr="00ED5124">
        <w:rPr>
          <w:rStyle w:val="FontStyle21"/>
          <w:sz w:val="24"/>
          <w:szCs w:val="24"/>
        </w:rPr>
        <w:br/>
        <w:t>przedmiotem są roboty budowlane.</w:t>
      </w:r>
    </w:p>
    <w:p w:rsidR="00661620" w:rsidRPr="00ED5124" w:rsidRDefault="00704A6B" w:rsidP="00E32031">
      <w:pPr>
        <w:pStyle w:val="Style15"/>
        <w:widowControl/>
        <w:tabs>
          <w:tab w:val="left" w:pos="245"/>
        </w:tabs>
        <w:spacing w:before="65" w:line="240" w:lineRule="auto"/>
        <w:rPr>
          <w:rStyle w:val="FontStyle21"/>
          <w:sz w:val="24"/>
          <w:szCs w:val="24"/>
        </w:rPr>
      </w:pPr>
      <w:r w:rsidRPr="00ED5124">
        <w:rPr>
          <w:rStyle w:val="FontStyle21"/>
          <w:sz w:val="24"/>
          <w:szCs w:val="24"/>
        </w:rPr>
        <w:t>2.</w:t>
      </w:r>
      <w:r w:rsidRPr="00ED5124">
        <w:rPr>
          <w:rStyle w:val="FontStyle21"/>
          <w:sz w:val="24"/>
          <w:szCs w:val="24"/>
        </w:rPr>
        <w:tab/>
        <w:t>W przypadku zamiaru zawarcia umowy o podwykonawstwo, Wykonawca jest zobowiązany</w:t>
      </w:r>
      <w:r w:rsidRPr="00ED5124">
        <w:rPr>
          <w:rStyle w:val="FontStyle21"/>
          <w:sz w:val="24"/>
          <w:szCs w:val="24"/>
        </w:rPr>
        <w:br/>
        <w:t>do uzyskania uprzedniej zgody Zamawiającego w następującym trybie:</w:t>
      </w:r>
    </w:p>
    <w:p w:rsidR="00661620" w:rsidRPr="00ED5124" w:rsidRDefault="00704A6B" w:rsidP="001E12DC">
      <w:pPr>
        <w:pStyle w:val="Style15"/>
        <w:widowControl/>
        <w:numPr>
          <w:ilvl w:val="0"/>
          <w:numId w:val="9"/>
        </w:numPr>
        <w:tabs>
          <w:tab w:val="left" w:pos="1044"/>
        </w:tabs>
        <w:spacing w:before="86" w:line="240" w:lineRule="auto"/>
        <w:rPr>
          <w:rStyle w:val="FontStyle21"/>
          <w:sz w:val="24"/>
          <w:szCs w:val="24"/>
        </w:rPr>
      </w:pPr>
      <w:r w:rsidRPr="00ED5124">
        <w:rPr>
          <w:rStyle w:val="FontStyle21"/>
          <w:sz w:val="24"/>
          <w:szCs w:val="24"/>
        </w:rPr>
        <w:t>Wykonawca przedstawi Zamawiającemu projekt umowy o podwykonawstwo,</w:t>
      </w:r>
    </w:p>
    <w:p w:rsidR="00661620" w:rsidRPr="00ED5124" w:rsidRDefault="00704A6B" w:rsidP="001E12DC">
      <w:pPr>
        <w:pStyle w:val="Style15"/>
        <w:widowControl/>
        <w:numPr>
          <w:ilvl w:val="0"/>
          <w:numId w:val="9"/>
        </w:numPr>
        <w:tabs>
          <w:tab w:val="left" w:pos="1044"/>
        </w:tabs>
        <w:spacing w:before="65" w:line="240" w:lineRule="auto"/>
        <w:rPr>
          <w:rStyle w:val="FontStyle21"/>
          <w:sz w:val="24"/>
          <w:szCs w:val="24"/>
        </w:rPr>
      </w:pPr>
      <w:r w:rsidRPr="00ED5124">
        <w:rPr>
          <w:rStyle w:val="FontStyle21"/>
          <w:sz w:val="24"/>
          <w:szCs w:val="24"/>
        </w:rPr>
        <w:t>w terminie 14 dni od dnia przedstawienia projektu umowy o podwykonawstwo, Zamawiający udzieli na piśmie zgody na zawarcie umowy albo zgłosi zastrzeżenia do</w:t>
      </w:r>
    </w:p>
    <w:p w:rsidR="00661620" w:rsidRPr="00ED5124" w:rsidRDefault="00704A6B" w:rsidP="00E32031">
      <w:pPr>
        <w:pStyle w:val="Style10"/>
        <w:widowControl/>
        <w:spacing w:line="240" w:lineRule="auto"/>
        <w:jc w:val="both"/>
        <w:rPr>
          <w:rStyle w:val="FontStyle21"/>
          <w:sz w:val="24"/>
          <w:szCs w:val="24"/>
        </w:rPr>
      </w:pPr>
      <w:r w:rsidRPr="00ED5124">
        <w:rPr>
          <w:rStyle w:val="FontStyle21"/>
          <w:sz w:val="24"/>
          <w:szCs w:val="24"/>
        </w:rPr>
        <w:t>projektu umowy,</w:t>
      </w:r>
    </w:p>
    <w:p w:rsidR="00661620" w:rsidRPr="00ED5124" w:rsidRDefault="00704A6B" w:rsidP="001E12DC">
      <w:pPr>
        <w:pStyle w:val="Style11"/>
        <w:widowControl/>
        <w:numPr>
          <w:ilvl w:val="0"/>
          <w:numId w:val="10"/>
        </w:numPr>
        <w:tabs>
          <w:tab w:val="left" w:pos="1015"/>
        </w:tabs>
        <w:spacing w:before="72" w:line="240" w:lineRule="auto"/>
        <w:ind w:firstLine="0"/>
        <w:rPr>
          <w:rStyle w:val="FontStyle21"/>
          <w:sz w:val="24"/>
          <w:szCs w:val="24"/>
        </w:rPr>
      </w:pPr>
      <w:r w:rsidRPr="00ED5124">
        <w:rPr>
          <w:rStyle w:val="FontStyle21"/>
          <w:sz w:val="24"/>
          <w:szCs w:val="24"/>
        </w:rPr>
        <w:t>Zgłoszenie przez Zamawiającego w powyższym terminie zastrzeżeń do projektu umowy będzie równoznaczne z odmową udzielenia zgody,</w:t>
      </w:r>
    </w:p>
    <w:p w:rsidR="00661620" w:rsidRPr="00ED5124" w:rsidRDefault="00704A6B" w:rsidP="001E12DC">
      <w:pPr>
        <w:pStyle w:val="Style11"/>
        <w:widowControl/>
        <w:numPr>
          <w:ilvl w:val="0"/>
          <w:numId w:val="10"/>
        </w:numPr>
        <w:tabs>
          <w:tab w:val="left" w:pos="1015"/>
        </w:tabs>
        <w:spacing w:before="65" w:line="240" w:lineRule="auto"/>
        <w:ind w:firstLine="0"/>
        <w:rPr>
          <w:rStyle w:val="FontStyle21"/>
          <w:sz w:val="24"/>
          <w:szCs w:val="24"/>
        </w:rPr>
      </w:pPr>
      <w:r w:rsidRPr="00ED5124">
        <w:rPr>
          <w:rStyle w:val="FontStyle21"/>
          <w:sz w:val="24"/>
          <w:szCs w:val="24"/>
        </w:rPr>
        <w:lastRenderedPageBreak/>
        <w:t>W przypadku odmowy określonej w pkt. 3), po uwzględnieniu zastrz</w:t>
      </w:r>
      <w:r w:rsidR="00B40BBB" w:rsidRPr="00ED5124">
        <w:rPr>
          <w:rStyle w:val="FontStyle21"/>
          <w:sz w:val="24"/>
          <w:szCs w:val="24"/>
        </w:rPr>
        <w:t>eżeń zgłoszonych przez Zamawiaj</w:t>
      </w:r>
      <w:r w:rsidRPr="00ED5124">
        <w:rPr>
          <w:rStyle w:val="FontStyle21"/>
          <w:sz w:val="24"/>
          <w:szCs w:val="24"/>
        </w:rPr>
        <w:t>ącego, Wykonawca</w:t>
      </w:r>
      <w:r w:rsidR="00B40BBB" w:rsidRPr="00ED5124">
        <w:rPr>
          <w:rStyle w:val="FontStyle21"/>
          <w:sz w:val="24"/>
          <w:szCs w:val="24"/>
        </w:rPr>
        <w:t xml:space="preserve"> może ponownie przedstawić projekt umo</w:t>
      </w:r>
      <w:r w:rsidRPr="00ED5124">
        <w:rPr>
          <w:rStyle w:val="FontStyle21"/>
          <w:sz w:val="24"/>
          <w:szCs w:val="24"/>
        </w:rPr>
        <w:t>wy o podwykonawstwo a powyższy tryb stosuje się odpowiednio. W przypadku zamiaru</w:t>
      </w:r>
      <w:r w:rsidR="001E12DC" w:rsidRPr="00ED5124">
        <w:rPr>
          <w:rStyle w:val="FontStyle21"/>
          <w:sz w:val="24"/>
          <w:szCs w:val="24"/>
        </w:rPr>
        <w:t xml:space="preserve"> </w:t>
      </w:r>
      <w:r w:rsidRPr="00ED5124">
        <w:rPr>
          <w:rStyle w:val="FontStyle21"/>
          <w:sz w:val="24"/>
          <w:szCs w:val="24"/>
        </w:rPr>
        <w:t>zawarcia umowy o podwykonawstwo przez Podwykonawcę z Dalszym Podwykonawcą lub odpowiednio przez Dalszego Podwykonawcę z innym Dalszym Podwykonawcą,</w:t>
      </w:r>
      <w:r w:rsidR="001E12DC" w:rsidRPr="00ED5124">
        <w:rPr>
          <w:rStyle w:val="FontStyle21"/>
          <w:sz w:val="24"/>
          <w:szCs w:val="24"/>
        </w:rPr>
        <w:t xml:space="preserve"> </w:t>
      </w:r>
      <w:r w:rsidRPr="00ED5124">
        <w:rPr>
          <w:rStyle w:val="FontStyle21"/>
          <w:sz w:val="24"/>
          <w:szCs w:val="24"/>
        </w:rPr>
        <w:t>Podwykonawca lub odpowiednio Dalszy Podwykonawca przedstawią do zatwierdzenia projekt umowy Zamawiającemu. W tym przypadku do projektu umowy zostanie dołączone</w:t>
      </w:r>
      <w:r w:rsidR="001E12DC" w:rsidRPr="00ED5124">
        <w:rPr>
          <w:rStyle w:val="FontStyle21"/>
          <w:sz w:val="24"/>
          <w:szCs w:val="24"/>
        </w:rPr>
        <w:t xml:space="preserve"> </w:t>
      </w:r>
      <w:r w:rsidRPr="00ED5124">
        <w:rPr>
          <w:rStyle w:val="FontStyle21"/>
          <w:sz w:val="24"/>
          <w:szCs w:val="24"/>
        </w:rPr>
        <w:t xml:space="preserve">oświadczenie Wykonawcy o wyrażeniu zgody na zawarcie umowy o treści zgodnej </w:t>
      </w:r>
      <w:r w:rsidR="001E12DC" w:rsidRPr="00ED5124">
        <w:rPr>
          <w:rStyle w:val="FontStyle21"/>
          <w:sz w:val="24"/>
          <w:szCs w:val="24"/>
        </w:rPr>
        <w:t xml:space="preserve">                 </w:t>
      </w:r>
      <w:r w:rsidRPr="00ED5124">
        <w:rPr>
          <w:rStyle w:val="FontStyle21"/>
          <w:sz w:val="24"/>
          <w:szCs w:val="24"/>
        </w:rPr>
        <w:t>z</w:t>
      </w:r>
      <w:r w:rsidR="001E12DC" w:rsidRPr="00ED5124">
        <w:rPr>
          <w:rStyle w:val="FontStyle21"/>
          <w:sz w:val="24"/>
          <w:szCs w:val="24"/>
        </w:rPr>
        <w:t xml:space="preserve"> </w:t>
      </w:r>
      <w:r w:rsidRPr="00ED5124">
        <w:rPr>
          <w:rStyle w:val="FontStyle21"/>
          <w:sz w:val="24"/>
          <w:szCs w:val="24"/>
        </w:rPr>
        <w:t>przedłożonym Zamawiającemu projektem umowy. W przypadku umów pomiędzy Dalszymi Podwykonawcami zostanie dołączone również oświadczenie Podwykonawcy oraz</w:t>
      </w:r>
      <w:r w:rsidR="001E12DC" w:rsidRPr="00ED5124">
        <w:rPr>
          <w:rStyle w:val="FontStyle21"/>
          <w:sz w:val="24"/>
          <w:szCs w:val="24"/>
        </w:rPr>
        <w:t xml:space="preserve"> </w:t>
      </w:r>
      <w:r w:rsidRPr="00ED5124">
        <w:rPr>
          <w:rStyle w:val="FontStyle21"/>
          <w:sz w:val="24"/>
          <w:szCs w:val="24"/>
        </w:rPr>
        <w:t>odpowiednio Dalszego Podwykonawcy.</w:t>
      </w:r>
    </w:p>
    <w:p w:rsidR="00661620" w:rsidRPr="00ED5124" w:rsidRDefault="00704A6B" w:rsidP="00E32031">
      <w:pPr>
        <w:pStyle w:val="Style15"/>
        <w:widowControl/>
        <w:numPr>
          <w:ilvl w:val="0"/>
          <w:numId w:val="11"/>
        </w:numPr>
        <w:tabs>
          <w:tab w:val="left" w:pos="259"/>
        </w:tabs>
        <w:spacing w:before="58" w:line="240" w:lineRule="auto"/>
        <w:rPr>
          <w:rStyle w:val="FontStyle21"/>
          <w:sz w:val="24"/>
          <w:szCs w:val="24"/>
        </w:rPr>
      </w:pPr>
      <w:r w:rsidRPr="00ED5124">
        <w:rPr>
          <w:rStyle w:val="FontStyle21"/>
          <w:sz w:val="24"/>
          <w:szCs w:val="24"/>
        </w:rPr>
        <w:t xml:space="preserve">Projekt umowy o podwykonawstwo będzie uważany za zatwierdzony przez Zamawiającego, jeśli </w:t>
      </w:r>
      <w:r w:rsidR="00503271" w:rsidRPr="00ED5124">
        <w:rPr>
          <w:rStyle w:val="FontStyle21"/>
          <w:sz w:val="24"/>
          <w:szCs w:val="24"/>
        </w:rPr>
        <w:t xml:space="preserve">   </w:t>
      </w:r>
      <w:r w:rsidRPr="00ED5124">
        <w:rPr>
          <w:rStyle w:val="FontStyle21"/>
          <w:sz w:val="24"/>
          <w:szCs w:val="24"/>
        </w:rPr>
        <w:t>w terminie 14 dni od dnia jego przedstawienia Zamawiający nie zgłosi zastrzeżeń.</w:t>
      </w:r>
    </w:p>
    <w:p w:rsidR="00661620" w:rsidRPr="00ED5124" w:rsidRDefault="00704A6B" w:rsidP="00E32031">
      <w:pPr>
        <w:pStyle w:val="Style15"/>
        <w:widowControl/>
        <w:numPr>
          <w:ilvl w:val="0"/>
          <w:numId w:val="12"/>
        </w:numPr>
        <w:tabs>
          <w:tab w:val="left" w:pos="230"/>
        </w:tabs>
        <w:spacing w:before="50" w:line="240" w:lineRule="auto"/>
        <w:rPr>
          <w:rStyle w:val="FontStyle21"/>
          <w:sz w:val="24"/>
          <w:szCs w:val="24"/>
        </w:rPr>
      </w:pPr>
      <w:r w:rsidRPr="00ED5124">
        <w:rPr>
          <w:rStyle w:val="FontStyle21"/>
          <w:sz w:val="24"/>
          <w:szCs w:val="24"/>
        </w:rPr>
        <w:t>Wykonawca zobowiązany</w:t>
      </w:r>
      <w:r w:rsidR="00603221" w:rsidRPr="00ED5124">
        <w:rPr>
          <w:rStyle w:val="FontStyle21"/>
          <w:sz w:val="24"/>
          <w:szCs w:val="24"/>
        </w:rPr>
        <w:t xml:space="preserve"> jest do przedłożenia Zamawiają</w:t>
      </w:r>
      <w:r w:rsidRPr="00ED5124">
        <w:rPr>
          <w:rStyle w:val="FontStyle21"/>
          <w:sz w:val="24"/>
          <w:szCs w:val="24"/>
        </w:rPr>
        <w:t xml:space="preserve">cemu kopii każdej umowy </w:t>
      </w:r>
      <w:r w:rsidR="00503271" w:rsidRPr="00ED5124">
        <w:rPr>
          <w:rStyle w:val="FontStyle21"/>
          <w:sz w:val="24"/>
          <w:szCs w:val="24"/>
        </w:rPr>
        <w:t xml:space="preserve">                </w:t>
      </w:r>
      <w:r w:rsidR="002D4A43" w:rsidRPr="00ED5124">
        <w:rPr>
          <w:rStyle w:val="FontStyle21"/>
          <w:sz w:val="24"/>
          <w:szCs w:val="24"/>
        </w:rPr>
        <w:t xml:space="preserve">       </w:t>
      </w:r>
      <w:r w:rsidRPr="00ED5124">
        <w:rPr>
          <w:rStyle w:val="FontStyle21"/>
          <w:sz w:val="24"/>
          <w:szCs w:val="24"/>
        </w:rPr>
        <w:t xml:space="preserve">z Podwykonawcą niezwłocznie, lecz nie później niż do 7 dni od dnia jej zawarcia. Powyższy obowiązek dotyczy również Podwykonawców i Dalszych Podwykonawców w zakresie zawieranych przez nich umów. Ww. kopie umów winny być poświadczone za zgodność </w:t>
      </w:r>
      <w:r w:rsidR="001E12DC" w:rsidRPr="00ED5124">
        <w:rPr>
          <w:rStyle w:val="FontStyle21"/>
          <w:sz w:val="24"/>
          <w:szCs w:val="24"/>
        </w:rPr>
        <w:t xml:space="preserve">          </w:t>
      </w:r>
      <w:r w:rsidRPr="00ED5124">
        <w:rPr>
          <w:rStyle w:val="FontStyle21"/>
          <w:sz w:val="24"/>
          <w:szCs w:val="24"/>
        </w:rPr>
        <w:t>z oryginałem przez przedkładającego.</w:t>
      </w:r>
    </w:p>
    <w:p w:rsidR="00661620" w:rsidRPr="00ED5124" w:rsidRDefault="00704A6B" w:rsidP="00E32031">
      <w:pPr>
        <w:pStyle w:val="Style15"/>
        <w:widowControl/>
        <w:numPr>
          <w:ilvl w:val="0"/>
          <w:numId w:val="12"/>
        </w:numPr>
        <w:tabs>
          <w:tab w:val="left" w:pos="230"/>
        </w:tabs>
        <w:spacing w:before="50" w:line="240" w:lineRule="auto"/>
        <w:rPr>
          <w:rStyle w:val="FontStyle21"/>
          <w:sz w:val="24"/>
          <w:szCs w:val="24"/>
        </w:rPr>
      </w:pPr>
      <w:r w:rsidRPr="00ED5124">
        <w:rPr>
          <w:rStyle w:val="FontStyle21"/>
          <w:sz w:val="24"/>
          <w:szCs w:val="24"/>
        </w:rPr>
        <w:t xml:space="preserve">Zamawiający w terminie 14 dni od otrzymania kopii umowy o podwykonawstwo może zgłosić sprzeciw do przedłożonej umowy w przypadku nie spełnienia wymagań określonych w niniejszym paragrafie lub nie uwzględnienia zastrzeżeń Zamawiającego do przedłożonego projektu umowy lub w przypadku stwierdzenia przez Zamawiającego niezgodności </w:t>
      </w:r>
      <w:r w:rsidR="001E12DC" w:rsidRPr="00ED5124">
        <w:rPr>
          <w:rStyle w:val="FontStyle21"/>
          <w:sz w:val="24"/>
          <w:szCs w:val="24"/>
        </w:rPr>
        <w:t xml:space="preserve">                 </w:t>
      </w:r>
      <w:r w:rsidRPr="00ED5124">
        <w:rPr>
          <w:rStyle w:val="FontStyle21"/>
          <w:sz w:val="24"/>
          <w:szCs w:val="24"/>
        </w:rPr>
        <w:t xml:space="preserve">z obowiązującymi przepisami. Niezgłoszenie sprzeciwu do przedłożonej umowy </w:t>
      </w:r>
      <w:r w:rsidR="001E12DC" w:rsidRPr="00ED5124">
        <w:rPr>
          <w:rStyle w:val="FontStyle21"/>
          <w:sz w:val="24"/>
          <w:szCs w:val="24"/>
        </w:rPr>
        <w:t xml:space="preserve">                     </w:t>
      </w:r>
      <w:r w:rsidRPr="00ED5124">
        <w:rPr>
          <w:rStyle w:val="FontStyle21"/>
          <w:sz w:val="24"/>
          <w:szCs w:val="24"/>
        </w:rPr>
        <w:t>o podwykonawstwo w ww. terminie będzie oznaczało akceptację umowy przez Zamawiającego.</w:t>
      </w:r>
    </w:p>
    <w:p w:rsidR="00661620" w:rsidRPr="00ED5124" w:rsidRDefault="00704A6B" w:rsidP="00E32031">
      <w:pPr>
        <w:pStyle w:val="Style15"/>
        <w:widowControl/>
        <w:numPr>
          <w:ilvl w:val="0"/>
          <w:numId w:val="12"/>
        </w:numPr>
        <w:tabs>
          <w:tab w:val="left" w:pos="230"/>
        </w:tabs>
        <w:spacing w:before="43" w:line="240" w:lineRule="auto"/>
        <w:rPr>
          <w:rStyle w:val="FontStyle21"/>
          <w:sz w:val="24"/>
          <w:szCs w:val="24"/>
        </w:rPr>
      </w:pPr>
      <w:r w:rsidRPr="00ED5124">
        <w:rPr>
          <w:rStyle w:val="FontStyle21"/>
          <w:sz w:val="24"/>
          <w:szCs w:val="24"/>
        </w:rPr>
        <w:t>Zamawiający nie ponosi odpowiedzialności za zawarcie umów o podwykonawstwo bez jego zgody.</w:t>
      </w:r>
    </w:p>
    <w:p w:rsidR="00661620" w:rsidRPr="00ED5124" w:rsidRDefault="00704A6B" w:rsidP="00E32031">
      <w:pPr>
        <w:pStyle w:val="Style15"/>
        <w:widowControl/>
        <w:tabs>
          <w:tab w:val="left" w:pos="353"/>
        </w:tabs>
        <w:spacing w:before="43" w:line="240" w:lineRule="auto"/>
        <w:rPr>
          <w:rStyle w:val="FontStyle21"/>
          <w:sz w:val="24"/>
          <w:szCs w:val="24"/>
        </w:rPr>
      </w:pPr>
      <w:r w:rsidRPr="00ED5124">
        <w:rPr>
          <w:rStyle w:val="FontStyle21"/>
          <w:sz w:val="24"/>
          <w:szCs w:val="24"/>
        </w:rPr>
        <w:t>7.</w:t>
      </w:r>
      <w:r w:rsidRPr="00ED5124">
        <w:rPr>
          <w:rStyle w:val="FontStyle21"/>
          <w:sz w:val="24"/>
          <w:szCs w:val="24"/>
        </w:rPr>
        <w:tab/>
        <w:t>Powyższy tryb udzielenia zgody będzie mieć zastosowanie do wszelkich zmian,</w:t>
      </w:r>
      <w:r w:rsidRPr="00ED5124">
        <w:rPr>
          <w:rStyle w:val="FontStyle21"/>
          <w:sz w:val="24"/>
          <w:szCs w:val="24"/>
        </w:rPr>
        <w:br/>
        <w:t>uzupełnień oraz aneksów do umów z Podwykonawcami lub Dalszymi Podwykonawcami.</w:t>
      </w:r>
    </w:p>
    <w:p w:rsidR="00661620" w:rsidRPr="00ED5124" w:rsidRDefault="00704A6B" w:rsidP="00E32031">
      <w:pPr>
        <w:pStyle w:val="Style15"/>
        <w:widowControl/>
        <w:tabs>
          <w:tab w:val="left" w:pos="230"/>
        </w:tabs>
        <w:spacing w:before="72" w:line="240" w:lineRule="auto"/>
        <w:rPr>
          <w:rStyle w:val="FontStyle21"/>
          <w:sz w:val="24"/>
          <w:szCs w:val="24"/>
        </w:rPr>
      </w:pPr>
      <w:r w:rsidRPr="00ED5124">
        <w:rPr>
          <w:rStyle w:val="FontStyle21"/>
          <w:sz w:val="24"/>
          <w:szCs w:val="24"/>
        </w:rPr>
        <w:t>8.</w:t>
      </w:r>
      <w:r w:rsidRPr="00ED5124">
        <w:rPr>
          <w:rStyle w:val="FontStyle21"/>
          <w:sz w:val="24"/>
          <w:szCs w:val="24"/>
        </w:rPr>
        <w:tab/>
        <w:t>Umowa o podwykonawstwo musi zawierać w szczególności postanowienia dotyczące:</w:t>
      </w:r>
    </w:p>
    <w:p w:rsidR="00661620" w:rsidRPr="00ED5124" w:rsidRDefault="00704A6B" w:rsidP="001E12DC">
      <w:pPr>
        <w:pStyle w:val="Style15"/>
        <w:widowControl/>
        <w:numPr>
          <w:ilvl w:val="0"/>
          <w:numId w:val="13"/>
        </w:numPr>
        <w:tabs>
          <w:tab w:val="left" w:pos="0"/>
        </w:tabs>
        <w:spacing w:before="86" w:line="240" w:lineRule="auto"/>
        <w:rPr>
          <w:rStyle w:val="FontStyle21"/>
          <w:sz w:val="24"/>
          <w:szCs w:val="24"/>
        </w:rPr>
      </w:pPr>
      <w:r w:rsidRPr="00ED5124">
        <w:rPr>
          <w:rStyle w:val="FontStyle21"/>
          <w:sz w:val="24"/>
          <w:szCs w:val="24"/>
        </w:rPr>
        <w:t>terminów realizacji;</w:t>
      </w:r>
    </w:p>
    <w:p w:rsidR="00661620" w:rsidRPr="00ED5124" w:rsidRDefault="00704A6B" w:rsidP="001E12DC">
      <w:pPr>
        <w:pStyle w:val="Style11"/>
        <w:widowControl/>
        <w:numPr>
          <w:ilvl w:val="0"/>
          <w:numId w:val="13"/>
        </w:numPr>
        <w:tabs>
          <w:tab w:val="left" w:pos="0"/>
        </w:tabs>
        <w:spacing w:before="50" w:line="240" w:lineRule="auto"/>
        <w:ind w:firstLine="0"/>
        <w:rPr>
          <w:rStyle w:val="FontStyle21"/>
          <w:sz w:val="24"/>
          <w:szCs w:val="24"/>
        </w:rPr>
      </w:pPr>
      <w:r w:rsidRPr="00ED5124">
        <w:rPr>
          <w:rStyle w:val="FontStyle21"/>
          <w:sz w:val="24"/>
          <w:szCs w:val="24"/>
        </w:rPr>
        <w:t>wynagrodzenia - z zastrzeżeniem, że wynagrodzenie należne Podwykonawcy za zlecony mu zakres robót nie może być wyższe niż wynagrodzenie Wykonawcy za ten zakres;</w:t>
      </w:r>
    </w:p>
    <w:p w:rsidR="00661620" w:rsidRPr="00ED5124" w:rsidRDefault="00704A6B" w:rsidP="001E12DC">
      <w:pPr>
        <w:pStyle w:val="Style15"/>
        <w:widowControl/>
        <w:tabs>
          <w:tab w:val="left" w:pos="284"/>
        </w:tabs>
        <w:spacing w:before="50" w:line="240" w:lineRule="auto"/>
        <w:rPr>
          <w:rStyle w:val="FontStyle21"/>
          <w:sz w:val="24"/>
          <w:szCs w:val="24"/>
        </w:rPr>
      </w:pPr>
      <w:r w:rsidRPr="00ED5124">
        <w:rPr>
          <w:rStyle w:val="FontStyle21"/>
          <w:sz w:val="24"/>
          <w:szCs w:val="24"/>
        </w:rPr>
        <w:t>3)</w:t>
      </w:r>
      <w:r w:rsidRPr="00ED5124">
        <w:rPr>
          <w:rStyle w:val="FontStyle21"/>
          <w:sz w:val="24"/>
          <w:szCs w:val="24"/>
        </w:rPr>
        <w:tab/>
        <w:t>protokołów stanowiących podstawę do wystawienia faktur przez Podwykonawców,</w:t>
      </w:r>
      <w:r w:rsidRPr="00ED5124">
        <w:rPr>
          <w:rStyle w:val="FontStyle21"/>
          <w:sz w:val="24"/>
          <w:szCs w:val="24"/>
        </w:rPr>
        <w:br/>
        <w:t>z zastrzeżeniem, że podstawą do rozliczenia wynagrodzenia Podwykonawcy będą</w:t>
      </w:r>
    </w:p>
    <w:p w:rsidR="00661620" w:rsidRPr="00ED5124" w:rsidRDefault="00704A6B" w:rsidP="00E32031">
      <w:pPr>
        <w:pStyle w:val="Style10"/>
        <w:widowControl/>
        <w:spacing w:line="240" w:lineRule="auto"/>
        <w:jc w:val="both"/>
        <w:rPr>
          <w:rStyle w:val="FontStyle21"/>
          <w:sz w:val="24"/>
          <w:szCs w:val="24"/>
        </w:rPr>
      </w:pPr>
      <w:r w:rsidRPr="00ED5124">
        <w:rPr>
          <w:rStyle w:val="FontStyle21"/>
          <w:sz w:val="24"/>
          <w:szCs w:val="24"/>
        </w:rPr>
        <w:t>protokoły, o których mowa w § 7 ust. 1 i pkt. 2;</w:t>
      </w:r>
    </w:p>
    <w:p w:rsidR="00661620" w:rsidRPr="00ED5124" w:rsidRDefault="00704A6B" w:rsidP="001E12DC">
      <w:pPr>
        <w:pStyle w:val="Style11"/>
        <w:widowControl/>
        <w:numPr>
          <w:ilvl w:val="0"/>
          <w:numId w:val="14"/>
        </w:numPr>
        <w:tabs>
          <w:tab w:val="left" w:pos="284"/>
        </w:tabs>
        <w:spacing w:before="58" w:line="240" w:lineRule="auto"/>
        <w:ind w:firstLine="0"/>
        <w:rPr>
          <w:rStyle w:val="FontStyle21"/>
          <w:sz w:val="24"/>
          <w:szCs w:val="24"/>
        </w:rPr>
      </w:pPr>
      <w:r w:rsidRPr="00ED5124">
        <w:rPr>
          <w:rStyle w:val="FontStyle21"/>
          <w:sz w:val="24"/>
          <w:szCs w:val="24"/>
        </w:rPr>
        <w:t>zasad rozliczenia wynagrodzenia należnego Podwykonawcom, z zastrzeżeniem, że zasady rozliczenia przez Wykonawcę wynagrodzenia należnego Podwykonawcy będą analogiczne do zasad rozliczenia przez Zamawiającego wynagrodzenia należnego Wykonawcy, określonych w § 7;</w:t>
      </w:r>
    </w:p>
    <w:p w:rsidR="00661620" w:rsidRPr="00ED5124" w:rsidRDefault="00704A6B" w:rsidP="001E12DC">
      <w:pPr>
        <w:pStyle w:val="Style11"/>
        <w:widowControl/>
        <w:numPr>
          <w:ilvl w:val="0"/>
          <w:numId w:val="14"/>
        </w:numPr>
        <w:tabs>
          <w:tab w:val="left" w:pos="986"/>
        </w:tabs>
        <w:spacing w:before="58" w:line="240" w:lineRule="auto"/>
        <w:ind w:firstLine="0"/>
        <w:rPr>
          <w:rStyle w:val="FontStyle21"/>
          <w:sz w:val="24"/>
          <w:szCs w:val="24"/>
        </w:rPr>
      </w:pPr>
      <w:r w:rsidRPr="00ED5124">
        <w:rPr>
          <w:rStyle w:val="FontStyle21"/>
          <w:sz w:val="24"/>
          <w:szCs w:val="24"/>
        </w:rPr>
        <w:t>terminu zapłaty wynagrodzenia należnego Podwykonawcom, z zastrzeżeniem, że ww. termin nie może być dłuższy niż 30 dni od dnia doręczenia Wykonawcy faktury lub rachunku wystawionej/wystawionego na podstawie protokołów, o których mowa w pkt. 4). W</w:t>
      </w:r>
    </w:p>
    <w:p w:rsidR="00661620" w:rsidRPr="00ED5124" w:rsidRDefault="00704A6B" w:rsidP="001E12DC">
      <w:pPr>
        <w:pStyle w:val="Style13"/>
        <w:widowControl/>
        <w:spacing w:line="240" w:lineRule="auto"/>
        <w:rPr>
          <w:rStyle w:val="FontStyle21"/>
          <w:sz w:val="24"/>
          <w:szCs w:val="24"/>
        </w:rPr>
      </w:pPr>
      <w:r w:rsidRPr="00ED5124">
        <w:rPr>
          <w:rStyle w:val="FontStyle21"/>
          <w:sz w:val="24"/>
          <w:szCs w:val="24"/>
        </w:rPr>
        <w:t>przypadku gdy ww. termin zapłaty jest dłuższy niż 30 dni, Zamawiający wezwie Wykonawcę do zmiany ww. umowy pod rygorem wystąpienia o zapłatę kary umownej, o której mowa w § 10 ;</w:t>
      </w:r>
    </w:p>
    <w:p w:rsidR="00661620" w:rsidRPr="00ED5124" w:rsidRDefault="00704A6B" w:rsidP="001E12DC">
      <w:pPr>
        <w:pStyle w:val="Style11"/>
        <w:widowControl/>
        <w:numPr>
          <w:ilvl w:val="0"/>
          <w:numId w:val="15"/>
        </w:numPr>
        <w:tabs>
          <w:tab w:val="left" w:pos="1080"/>
        </w:tabs>
        <w:spacing w:before="58" w:line="240" w:lineRule="auto"/>
        <w:ind w:right="14" w:firstLine="0"/>
        <w:rPr>
          <w:rStyle w:val="FontStyle21"/>
          <w:sz w:val="24"/>
          <w:szCs w:val="24"/>
        </w:rPr>
      </w:pPr>
      <w:r w:rsidRPr="00ED5124">
        <w:rPr>
          <w:rStyle w:val="FontStyle21"/>
          <w:sz w:val="24"/>
          <w:szCs w:val="24"/>
        </w:rPr>
        <w:lastRenderedPageBreak/>
        <w:t>w przypadku gdy z postanowień umownych będzie wynikało uprawnienie Wykonawcy do dokonywania z wynagrodzenia Podwykonawcy potrąceń np. z tytułu kaucji gwarancyjnej (zabezpieczenia należytego wykonania umowy) lub z tytułu partycypacji w kosztach ubezpieczenia budowy bądź utrzymania placu budowy itd. - projekt umowy z Podwykonawcą musi zawierać postanowienia o wygaśnięciu wszelkich zobowiązań Zamawiającego związanych z solidarną odpowiedzialnością za zapłatę wynagrodzenia Podwykonawcy w zakresie potrąconych przez Wykonawcę kwot wynikających z wzajemnych rozliczeń,</w:t>
      </w:r>
    </w:p>
    <w:p w:rsidR="00661620" w:rsidRPr="00ED5124" w:rsidRDefault="00704A6B" w:rsidP="001E12DC">
      <w:pPr>
        <w:pStyle w:val="Style15"/>
        <w:widowControl/>
        <w:numPr>
          <w:ilvl w:val="0"/>
          <w:numId w:val="16"/>
        </w:numPr>
        <w:tabs>
          <w:tab w:val="left" w:pos="958"/>
        </w:tabs>
        <w:spacing w:before="79" w:line="240" w:lineRule="auto"/>
        <w:rPr>
          <w:rStyle w:val="FontStyle21"/>
          <w:sz w:val="24"/>
          <w:szCs w:val="24"/>
        </w:rPr>
      </w:pPr>
      <w:r w:rsidRPr="00ED5124">
        <w:rPr>
          <w:rStyle w:val="FontStyle21"/>
          <w:sz w:val="24"/>
          <w:szCs w:val="24"/>
        </w:rPr>
        <w:t>rozwiązania umowy z Podwykonawcą w przypadku rozwiązania niniejszej umowy,</w:t>
      </w:r>
    </w:p>
    <w:p w:rsidR="00661620" w:rsidRPr="00ED5124" w:rsidRDefault="00704A6B" w:rsidP="001E12DC">
      <w:pPr>
        <w:pStyle w:val="Style15"/>
        <w:widowControl/>
        <w:numPr>
          <w:ilvl w:val="0"/>
          <w:numId w:val="16"/>
        </w:numPr>
        <w:tabs>
          <w:tab w:val="left" w:pos="958"/>
        </w:tabs>
        <w:spacing w:before="86" w:line="240" w:lineRule="auto"/>
        <w:rPr>
          <w:rStyle w:val="FontStyle21"/>
          <w:sz w:val="24"/>
          <w:szCs w:val="24"/>
        </w:rPr>
      </w:pPr>
      <w:r w:rsidRPr="00ED5124">
        <w:rPr>
          <w:rStyle w:val="FontStyle21"/>
          <w:sz w:val="24"/>
          <w:szCs w:val="24"/>
        </w:rPr>
        <w:t>kar umownych należnych Wykonawcy od Podwykonawcy z tytułu:</w:t>
      </w:r>
    </w:p>
    <w:p w:rsidR="00661620" w:rsidRPr="00ED5124" w:rsidRDefault="00704A6B" w:rsidP="001E12DC">
      <w:pPr>
        <w:pStyle w:val="Style13"/>
        <w:widowControl/>
        <w:spacing w:before="58" w:line="240" w:lineRule="auto"/>
        <w:rPr>
          <w:rStyle w:val="FontStyle21"/>
          <w:sz w:val="24"/>
          <w:szCs w:val="24"/>
        </w:rPr>
      </w:pPr>
      <w:r w:rsidRPr="00ED5124">
        <w:rPr>
          <w:rStyle w:val="FontStyle21"/>
          <w:sz w:val="24"/>
          <w:szCs w:val="24"/>
        </w:rPr>
        <w:t>a) braku zapłaty lub nieterminowej zapłaty wynagrodzenia należnego Dalszym Podwykonawcom,</w:t>
      </w:r>
    </w:p>
    <w:p w:rsidR="00661620" w:rsidRPr="00ED5124" w:rsidRDefault="00704A6B" w:rsidP="001E12DC">
      <w:pPr>
        <w:pStyle w:val="Style11"/>
        <w:widowControl/>
        <w:tabs>
          <w:tab w:val="left" w:pos="965"/>
        </w:tabs>
        <w:spacing w:line="240" w:lineRule="auto"/>
        <w:ind w:firstLine="0"/>
        <w:rPr>
          <w:rStyle w:val="FontStyle21"/>
          <w:sz w:val="24"/>
          <w:szCs w:val="24"/>
        </w:rPr>
      </w:pPr>
      <w:r w:rsidRPr="00ED5124">
        <w:rPr>
          <w:rStyle w:val="FontStyle21"/>
          <w:sz w:val="24"/>
          <w:szCs w:val="24"/>
        </w:rPr>
        <w:t>b)</w:t>
      </w:r>
      <w:r w:rsidRPr="00ED5124">
        <w:rPr>
          <w:rStyle w:val="FontStyle21"/>
          <w:sz w:val="24"/>
          <w:szCs w:val="24"/>
        </w:rPr>
        <w:tab/>
        <w:t xml:space="preserve">nieprzedłożenia do zaakceptowania Wykonawcy bądź Zamawiającemu umowy </w:t>
      </w:r>
      <w:r w:rsidR="00BA072D" w:rsidRPr="00ED5124">
        <w:rPr>
          <w:rStyle w:val="FontStyle21"/>
          <w:sz w:val="24"/>
          <w:szCs w:val="24"/>
        </w:rPr>
        <w:t xml:space="preserve">              </w:t>
      </w:r>
      <w:r w:rsidR="002D4A43" w:rsidRPr="00ED5124">
        <w:rPr>
          <w:rStyle w:val="FontStyle21"/>
          <w:sz w:val="24"/>
          <w:szCs w:val="24"/>
        </w:rPr>
        <w:t xml:space="preserve">       </w:t>
      </w:r>
      <w:r w:rsidR="001E12DC" w:rsidRPr="00ED5124">
        <w:rPr>
          <w:rStyle w:val="FontStyle21"/>
          <w:sz w:val="24"/>
          <w:szCs w:val="24"/>
        </w:rPr>
        <w:t xml:space="preserve">z </w:t>
      </w:r>
      <w:r w:rsidRPr="00ED5124">
        <w:rPr>
          <w:rStyle w:val="FontStyle21"/>
          <w:sz w:val="24"/>
          <w:szCs w:val="24"/>
        </w:rPr>
        <w:t>Dalszym Podwykonawcom lub projektu jej zmian,</w:t>
      </w:r>
    </w:p>
    <w:p w:rsidR="00661620" w:rsidRPr="00ED5124" w:rsidRDefault="00704A6B" w:rsidP="001E12DC">
      <w:pPr>
        <w:pStyle w:val="Style15"/>
        <w:widowControl/>
        <w:tabs>
          <w:tab w:val="left" w:pos="1051"/>
        </w:tabs>
        <w:spacing w:before="58" w:line="240" w:lineRule="auto"/>
        <w:rPr>
          <w:rStyle w:val="FontStyle21"/>
          <w:sz w:val="24"/>
          <w:szCs w:val="24"/>
        </w:rPr>
      </w:pPr>
      <w:r w:rsidRPr="00ED5124">
        <w:rPr>
          <w:rStyle w:val="FontStyle21"/>
          <w:sz w:val="24"/>
          <w:szCs w:val="24"/>
        </w:rPr>
        <w:t>c)</w:t>
      </w:r>
      <w:r w:rsidRPr="00ED5124">
        <w:rPr>
          <w:rStyle w:val="FontStyle21"/>
          <w:sz w:val="24"/>
          <w:szCs w:val="24"/>
        </w:rPr>
        <w:tab/>
        <w:t xml:space="preserve">nieprzedłożenia Wykonawcy bądź Zamawiającemu poświadczonej za zgodność </w:t>
      </w:r>
      <w:r w:rsidR="00BA072D" w:rsidRPr="00ED5124">
        <w:rPr>
          <w:rStyle w:val="FontStyle21"/>
          <w:sz w:val="24"/>
          <w:szCs w:val="24"/>
        </w:rPr>
        <w:t xml:space="preserve">            </w:t>
      </w:r>
      <w:r w:rsidR="002D4A43" w:rsidRPr="00ED5124">
        <w:rPr>
          <w:rStyle w:val="FontStyle21"/>
          <w:sz w:val="24"/>
          <w:szCs w:val="24"/>
        </w:rPr>
        <w:t xml:space="preserve">      </w:t>
      </w:r>
      <w:r w:rsidR="00BA072D" w:rsidRPr="00ED5124">
        <w:rPr>
          <w:rStyle w:val="FontStyle21"/>
          <w:sz w:val="24"/>
          <w:szCs w:val="24"/>
        </w:rPr>
        <w:t xml:space="preserve">z </w:t>
      </w:r>
      <w:r w:rsidRPr="00ED5124">
        <w:rPr>
          <w:rStyle w:val="FontStyle21"/>
          <w:sz w:val="24"/>
          <w:szCs w:val="24"/>
        </w:rPr>
        <w:t>oryginałem kopii umowy z Dalszym Podwykonawcom lub jej zmian,</w:t>
      </w:r>
    </w:p>
    <w:p w:rsidR="00661620" w:rsidRPr="00ED5124" w:rsidRDefault="00704A6B" w:rsidP="001E12DC">
      <w:pPr>
        <w:pStyle w:val="Style13"/>
        <w:widowControl/>
        <w:spacing w:before="58" w:line="240" w:lineRule="auto"/>
        <w:rPr>
          <w:rStyle w:val="FontStyle21"/>
          <w:sz w:val="24"/>
          <w:szCs w:val="24"/>
        </w:rPr>
      </w:pPr>
      <w:r w:rsidRPr="00ED5124">
        <w:rPr>
          <w:rStyle w:val="FontStyle21"/>
          <w:sz w:val="24"/>
          <w:szCs w:val="24"/>
        </w:rPr>
        <w:t>Ww. postanowienia umów z Podwykonawcami odnoszą się w sposób analogiczny do umów zawieranych z Dalszymi Podwykonawcami.</w:t>
      </w:r>
    </w:p>
    <w:p w:rsidR="00661620" w:rsidRPr="00ED5124" w:rsidRDefault="00661620" w:rsidP="001E12DC">
      <w:pPr>
        <w:pStyle w:val="Style2"/>
        <w:widowControl/>
        <w:spacing w:line="240" w:lineRule="auto"/>
        <w:jc w:val="both"/>
      </w:pPr>
    </w:p>
    <w:p w:rsidR="00661620" w:rsidRPr="00ED5124" w:rsidRDefault="00704A6B" w:rsidP="001E12DC">
      <w:pPr>
        <w:pStyle w:val="Style2"/>
        <w:widowControl/>
        <w:spacing w:before="134" w:line="240" w:lineRule="auto"/>
        <w:rPr>
          <w:rStyle w:val="FontStyle19"/>
          <w:sz w:val="24"/>
          <w:szCs w:val="24"/>
        </w:rPr>
      </w:pPr>
      <w:r w:rsidRPr="00ED5124">
        <w:rPr>
          <w:rStyle w:val="FontStyle19"/>
          <w:sz w:val="24"/>
          <w:szCs w:val="24"/>
        </w:rPr>
        <w:t>§ 5. Obowiązki Zamawiającego</w:t>
      </w:r>
    </w:p>
    <w:p w:rsidR="00661620" w:rsidRPr="00ED5124" w:rsidRDefault="00704A6B" w:rsidP="00E32031">
      <w:pPr>
        <w:pStyle w:val="Style15"/>
        <w:widowControl/>
        <w:tabs>
          <w:tab w:val="left" w:pos="324"/>
        </w:tabs>
        <w:spacing w:before="72" w:line="240" w:lineRule="auto"/>
        <w:rPr>
          <w:rStyle w:val="FontStyle21"/>
          <w:sz w:val="24"/>
          <w:szCs w:val="24"/>
        </w:rPr>
      </w:pPr>
      <w:r w:rsidRPr="00ED5124">
        <w:rPr>
          <w:rStyle w:val="FontStyle19"/>
          <w:sz w:val="24"/>
          <w:szCs w:val="24"/>
        </w:rPr>
        <w:t>1.</w:t>
      </w:r>
      <w:r w:rsidRPr="00ED5124">
        <w:rPr>
          <w:rStyle w:val="FontStyle19"/>
          <w:sz w:val="24"/>
          <w:szCs w:val="24"/>
        </w:rPr>
        <w:tab/>
      </w:r>
      <w:r w:rsidRPr="00ED5124">
        <w:rPr>
          <w:rStyle w:val="FontStyle21"/>
          <w:sz w:val="24"/>
          <w:szCs w:val="24"/>
        </w:rPr>
        <w:t>Do obowiązków Zamawiającego należy współdziałanie z Wykonawcą przy realizacji</w:t>
      </w:r>
      <w:r w:rsidRPr="00ED5124">
        <w:rPr>
          <w:rStyle w:val="FontStyle21"/>
          <w:sz w:val="24"/>
          <w:szCs w:val="24"/>
        </w:rPr>
        <w:br/>
        <w:t>przedmiotu umowy, w tym udzielanie niezbędnych pełnomocnictw w celu prawidłowego</w:t>
      </w:r>
      <w:r w:rsidRPr="00ED5124">
        <w:rPr>
          <w:rStyle w:val="FontStyle21"/>
          <w:sz w:val="24"/>
          <w:szCs w:val="24"/>
        </w:rPr>
        <w:br/>
        <w:t>wykonania przedmiotu umowy</w:t>
      </w:r>
    </w:p>
    <w:p w:rsidR="00661620" w:rsidRPr="00ED5124" w:rsidRDefault="00704A6B" w:rsidP="00E32031">
      <w:pPr>
        <w:pStyle w:val="Style15"/>
        <w:widowControl/>
        <w:tabs>
          <w:tab w:val="left" w:pos="238"/>
        </w:tabs>
        <w:spacing w:before="79" w:line="240" w:lineRule="auto"/>
        <w:rPr>
          <w:rStyle w:val="FontStyle21"/>
          <w:sz w:val="24"/>
          <w:szCs w:val="24"/>
        </w:rPr>
      </w:pPr>
      <w:r w:rsidRPr="00ED5124">
        <w:rPr>
          <w:rStyle w:val="FontStyle21"/>
          <w:sz w:val="24"/>
          <w:szCs w:val="24"/>
        </w:rPr>
        <w:t>2.</w:t>
      </w:r>
      <w:r w:rsidRPr="00ED5124">
        <w:rPr>
          <w:rStyle w:val="FontStyle21"/>
          <w:sz w:val="24"/>
          <w:szCs w:val="24"/>
        </w:rPr>
        <w:tab/>
        <w:t>Zamawiający zobowiązuje się do terminowej wypłaty wynagrodzenia.</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199" w:line="240" w:lineRule="auto"/>
        <w:rPr>
          <w:rStyle w:val="FontStyle19"/>
          <w:sz w:val="24"/>
          <w:szCs w:val="24"/>
        </w:rPr>
      </w:pPr>
      <w:r w:rsidRPr="00ED5124">
        <w:rPr>
          <w:rStyle w:val="FontStyle19"/>
          <w:sz w:val="24"/>
          <w:szCs w:val="24"/>
        </w:rPr>
        <w:t>§ 6. Wynagrodzenie Wykonawcy</w:t>
      </w:r>
    </w:p>
    <w:p w:rsidR="00661620" w:rsidRPr="00ED5124" w:rsidRDefault="00704A6B" w:rsidP="00E32031">
      <w:pPr>
        <w:pStyle w:val="Style15"/>
        <w:widowControl/>
        <w:numPr>
          <w:ilvl w:val="0"/>
          <w:numId w:val="17"/>
        </w:numPr>
        <w:tabs>
          <w:tab w:val="left" w:pos="259"/>
        </w:tabs>
        <w:spacing w:before="122" w:line="240" w:lineRule="auto"/>
        <w:ind w:right="7"/>
        <w:rPr>
          <w:rStyle w:val="FontStyle19"/>
          <w:sz w:val="24"/>
          <w:szCs w:val="24"/>
        </w:rPr>
      </w:pPr>
      <w:r w:rsidRPr="00ED5124">
        <w:rPr>
          <w:rStyle w:val="FontStyle21"/>
          <w:sz w:val="24"/>
          <w:szCs w:val="24"/>
        </w:rPr>
        <w:t xml:space="preserve">Za wykonanie przedmiotu umowy, określonego w § </w:t>
      </w:r>
      <w:r w:rsidRPr="00ED5124">
        <w:rPr>
          <w:rStyle w:val="FontStyle19"/>
          <w:sz w:val="24"/>
          <w:szCs w:val="24"/>
        </w:rPr>
        <w:t xml:space="preserve">1 </w:t>
      </w:r>
      <w:r w:rsidRPr="00ED5124">
        <w:rPr>
          <w:rStyle w:val="FontStyle21"/>
          <w:sz w:val="24"/>
          <w:szCs w:val="24"/>
        </w:rPr>
        <w:t xml:space="preserve">niniejszej umowy, strony ustalają łączne </w:t>
      </w:r>
      <w:r w:rsidRPr="00ED5124">
        <w:rPr>
          <w:rStyle w:val="FontStyle19"/>
          <w:sz w:val="24"/>
          <w:szCs w:val="24"/>
        </w:rPr>
        <w:t>wynagrodzenie ryczałtowe brutto (wraz z podatkiem VAT) w wysokości:</w:t>
      </w:r>
    </w:p>
    <w:p w:rsidR="00D61A47" w:rsidRPr="00ED5124" w:rsidRDefault="00627E1A" w:rsidP="00ED5124">
      <w:pPr>
        <w:pStyle w:val="Style10"/>
        <w:widowControl/>
        <w:tabs>
          <w:tab w:val="left" w:leader="dot" w:pos="2160"/>
          <w:tab w:val="left" w:leader="dot" w:pos="5450"/>
          <w:tab w:val="left" w:pos="5717"/>
        </w:tabs>
        <w:spacing w:before="137" w:line="240" w:lineRule="auto"/>
        <w:jc w:val="both"/>
        <w:rPr>
          <w:rStyle w:val="FontStyle21"/>
          <w:sz w:val="24"/>
          <w:szCs w:val="24"/>
        </w:rPr>
      </w:pPr>
      <w:r w:rsidRPr="00ED5124">
        <w:rPr>
          <w:rStyle w:val="FontStyle19"/>
          <w:sz w:val="24"/>
          <w:szCs w:val="24"/>
        </w:rPr>
        <w:t>brutto ……….</w:t>
      </w:r>
      <w:r w:rsidR="00704A6B" w:rsidRPr="00ED5124">
        <w:rPr>
          <w:rStyle w:val="FontStyle19"/>
          <w:sz w:val="24"/>
          <w:szCs w:val="24"/>
        </w:rPr>
        <w:t xml:space="preserve">zł   </w:t>
      </w:r>
      <w:r w:rsidR="00BA4097" w:rsidRPr="00ED5124">
        <w:rPr>
          <w:rStyle w:val="FontStyle21"/>
          <w:sz w:val="24"/>
          <w:szCs w:val="24"/>
        </w:rPr>
        <w:t xml:space="preserve">(słownie: </w:t>
      </w:r>
      <w:r w:rsidRPr="00ED5124">
        <w:rPr>
          <w:rStyle w:val="FontStyle21"/>
          <w:sz w:val="24"/>
          <w:szCs w:val="24"/>
        </w:rPr>
        <w:t>…………………..</w:t>
      </w:r>
      <w:r w:rsidR="00D61A47" w:rsidRPr="00ED5124">
        <w:rPr>
          <w:rStyle w:val="FontStyle21"/>
          <w:sz w:val="24"/>
          <w:szCs w:val="24"/>
        </w:rPr>
        <w:t>)</w:t>
      </w:r>
      <w:r w:rsidR="001D0770" w:rsidRPr="00ED5124">
        <w:rPr>
          <w:rStyle w:val="FontStyle21"/>
          <w:sz w:val="24"/>
          <w:szCs w:val="24"/>
        </w:rPr>
        <w:t>,</w:t>
      </w:r>
      <w:r w:rsidR="00B823FF" w:rsidRPr="00ED5124">
        <w:rPr>
          <w:rStyle w:val="FontStyle21"/>
          <w:sz w:val="24"/>
          <w:szCs w:val="24"/>
        </w:rPr>
        <w:t xml:space="preserve"> </w:t>
      </w:r>
      <w:r w:rsidR="00D61A47" w:rsidRPr="00ED5124">
        <w:rPr>
          <w:rStyle w:val="FontStyle21"/>
          <w:sz w:val="24"/>
          <w:szCs w:val="24"/>
        </w:rPr>
        <w:t>w tym podatek VAT w wysok</w:t>
      </w:r>
      <w:r w:rsidRPr="00ED5124">
        <w:rPr>
          <w:rStyle w:val="FontStyle21"/>
          <w:sz w:val="24"/>
          <w:szCs w:val="24"/>
        </w:rPr>
        <w:t>ości ……….%, tj.:, …………</w:t>
      </w:r>
      <w:r w:rsidR="00D61A47" w:rsidRPr="00ED5124">
        <w:rPr>
          <w:rStyle w:val="FontStyle21"/>
          <w:sz w:val="24"/>
          <w:szCs w:val="24"/>
        </w:rPr>
        <w:t>zł (słownie:</w:t>
      </w:r>
      <w:r w:rsidR="00B823FF" w:rsidRPr="00ED5124">
        <w:rPr>
          <w:rStyle w:val="FontStyle21"/>
          <w:sz w:val="24"/>
          <w:szCs w:val="24"/>
        </w:rPr>
        <w:t xml:space="preserve"> </w:t>
      </w:r>
      <w:r w:rsidRPr="00ED5124">
        <w:rPr>
          <w:rStyle w:val="FontStyle21"/>
          <w:sz w:val="24"/>
          <w:szCs w:val="24"/>
        </w:rPr>
        <w:t>…………………..</w:t>
      </w:r>
      <w:r w:rsidR="00D61A47" w:rsidRPr="00ED5124">
        <w:rPr>
          <w:rStyle w:val="FontStyle19"/>
          <w:sz w:val="24"/>
          <w:szCs w:val="24"/>
        </w:rPr>
        <w:t>cena netto</w:t>
      </w:r>
      <w:r w:rsidRPr="00ED5124">
        <w:rPr>
          <w:rStyle w:val="FontStyle21"/>
          <w:sz w:val="24"/>
          <w:szCs w:val="24"/>
        </w:rPr>
        <w:t xml:space="preserve"> …………</w:t>
      </w:r>
      <w:r w:rsidR="00BA4097" w:rsidRPr="00ED5124">
        <w:rPr>
          <w:rStyle w:val="FontStyle21"/>
          <w:sz w:val="24"/>
          <w:szCs w:val="24"/>
        </w:rPr>
        <w:t xml:space="preserve">zł (słownie: </w:t>
      </w:r>
      <w:r w:rsidRPr="00ED5124">
        <w:rPr>
          <w:rStyle w:val="FontStyle21"/>
          <w:sz w:val="24"/>
          <w:szCs w:val="24"/>
        </w:rPr>
        <w:t>………………..</w:t>
      </w:r>
      <w:r w:rsidR="00D61A47" w:rsidRPr="00ED5124">
        <w:rPr>
          <w:rStyle w:val="FontStyle21"/>
          <w:sz w:val="24"/>
          <w:szCs w:val="24"/>
        </w:rPr>
        <w:t>).</w:t>
      </w:r>
    </w:p>
    <w:p w:rsidR="00B823FF" w:rsidRPr="00ED5124" w:rsidRDefault="00B823FF" w:rsidP="00E32031">
      <w:pPr>
        <w:pStyle w:val="Style10"/>
        <w:widowControl/>
        <w:tabs>
          <w:tab w:val="left" w:leader="dot" w:pos="2664"/>
        </w:tabs>
        <w:spacing w:line="240" w:lineRule="auto"/>
        <w:jc w:val="both"/>
        <w:rPr>
          <w:rStyle w:val="FontStyle21"/>
          <w:sz w:val="24"/>
          <w:szCs w:val="24"/>
        </w:rPr>
      </w:pPr>
      <w:r w:rsidRPr="00ED5124">
        <w:rPr>
          <w:rStyle w:val="FontStyle21"/>
          <w:sz w:val="24"/>
          <w:szCs w:val="24"/>
        </w:rPr>
        <w:t>(w tym z funduszu sołeckiego miejscowości</w:t>
      </w:r>
      <w:r w:rsidR="00627E1A" w:rsidRPr="00ED5124">
        <w:rPr>
          <w:rStyle w:val="FontStyle21"/>
          <w:sz w:val="24"/>
          <w:szCs w:val="24"/>
        </w:rPr>
        <w:t xml:space="preserve">: </w:t>
      </w:r>
      <w:r w:rsidRPr="00ED5124">
        <w:rPr>
          <w:rStyle w:val="FontStyle21"/>
          <w:sz w:val="24"/>
          <w:szCs w:val="24"/>
        </w:rPr>
        <w:t xml:space="preserve"> </w:t>
      </w:r>
      <w:r w:rsidR="00627E1A" w:rsidRPr="00ED5124">
        <w:t>Błonie i Dobrzenica …………zł brutto, Bronisławów………..zł brutto, Gabryelin……………..zł brutto, Kolonia Gościeńczyce……………….zł brutto, Koryta…………….zł brutto, Ławki…………zł brutto, Prażmów……….zł brutto, Wągrodno………….zł brutto, Wola Wągrodzka………..zł brutto,  Wola Prażmowska………….zł brutto, Zawodne…………..zł brutto</w:t>
      </w:r>
      <w:r w:rsidRPr="00ED5124">
        <w:rPr>
          <w:rStyle w:val="FontStyle21"/>
          <w:sz w:val="24"/>
          <w:szCs w:val="24"/>
        </w:rPr>
        <w:t>).</w:t>
      </w:r>
    </w:p>
    <w:p w:rsidR="00661620" w:rsidRPr="00ED5124" w:rsidRDefault="00704A6B" w:rsidP="00E32031">
      <w:pPr>
        <w:pStyle w:val="Style15"/>
        <w:widowControl/>
        <w:numPr>
          <w:ilvl w:val="0"/>
          <w:numId w:val="18"/>
        </w:numPr>
        <w:tabs>
          <w:tab w:val="left" w:pos="259"/>
        </w:tabs>
        <w:spacing w:before="122" w:line="240" w:lineRule="auto"/>
        <w:ind w:right="29"/>
        <w:rPr>
          <w:rStyle w:val="FontStyle25"/>
          <w:sz w:val="24"/>
          <w:szCs w:val="24"/>
        </w:rPr>
      </w:pPr>
      <w:r w:rsidRPr="00ED5124">
        <w:rPr>
          <w:rStyle w:val="FontStyle21"/>
          <w:sz w:val="24"/>
          <w:szCs w:val="24"/>
        </w:rPr>
        <w:t xml:space="preserve">Wynagrodzenie obejmuje całość kosztów robót oraz wszystkich innych wydatków niezbędnych do zrealizowania przedmiotu umowy na warunkach określonych umową. W przypadku nie uwzględnienia w kosztorysach opracowanych przez Wykonawcę wszystkich robót i innych wydatków niezbędnych do zrealizowania przedmiotu umowy na warunkach określonych niniejszą umową, warunków technicznych i innych przepisów, Opisu Przedmiotu Zamówienia i SIWZ powstałe różnice stanowią element ryzyka Wykonawcy i nie skutkują zwiększeniem Wynagrodzenia. Wynagrodzenie, o którym mowa w ust. </w:t>
      </w:r>
      <w:r w:rsidRPr="00ED5124">
        <w:rPr>
          <w:rStyle w:val="FontStyle19"/>
          <w:sz w:val="24"/>
          <w:szCs w:val="24"/>
        </w:rPr>
        <w:t xml:space="preserve">1 </w:t>
      </w:r>
      <w:r w:rsidRPr="00ED5124">
        <w:rPr>
          <w:rStyle w:val="FontStyle21"/>
          <w:sz w:val="24"/>
          <w:szCs w:val="24"/>
        </w:rPr>
        <w:t>jest wynagrodzeniem niezmiennym przez cały okres obowiązywania umowy.</w:t>
      </w:r>
    </w:p>
    <w:p w:rsidR="00661620" w:rsidRPr="00ED5124" w:rsidRDefault="00704A6B" w:rsidP="00E32031">
      <w:pPr>
        <w:pStyle w:val="Style15"/>
        <w:widowControl/>
        <w:numPr>
          <w:ilvl w:val="0"/>
          <w:numId w:val="18"/>
        </w:numPr>
        <w:tabs>
          <w:tab w:val="left" w:pos="180"/>
        </w:tabs>
        <w:spacing w:before="151" w:line="240" w:lineRule="auto"/>
        <w:rPr>
          <w:rStyle w:val="FontStyle21"/>
          <w:sz w:val="24"/>
          <w:szCs w:val="24"/>
        </w:rPr>
      </w:pPr>
      <w:r w:rsidRPr="00ED5124">
        <w:rPr>
          <w:rStyle w:val="FontStyle21"/>
          <w:sz w:val="24"/>
          <w:szCs w:val="24"/>
        </w:rPr>
        <w:t>Wynagrodzenie Wykonawcy nie podlega waloryzacji.</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228" w:line="240" w:lineRule="auto"/>
        <w:rPr>
          <w:rStyle w:val="FontStyle19"/>
          <w:sz w:val="24"/>
          <w:szCs w:val="24"/>
        </w:rPr>
      </w:pPr>
      <w:r w:rsidRPr="00ED5124">
        <w:rPr>
          <w:rStyle w:val="FontStyle21"/>
          <w:sz w:val="24"/>
          <w:szCs w:val="24"/>
        </w:rPr>
        <w:lastRenderedPageBreak/>
        <w:t xml:space="preserve">§ 7. </w:t>
      </w:r>
      <w:r w:rsidRPr="00ED5124">
        <w:rPr>
          <w:rStyle w:val="FontStyle19"/>
          <w:sz w:val="24"/>
          <w:szCs w:val="24"/>
        </w:rPr>
        <w:t>Fakturowanie i rozliczenia</w:t>
      </w:r>
    </w:p>
    <w:p w:rsidR="003640B0" w:rsidRPr="00ED5124"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b/>
          <w:szCs w:val="24"/>
          <w:u w:val="single"/>
        </w:rPr>
      </w:pPr>
      <w:r w:rsidRPr="00ED5124">
        <w:rPr>
          <w:rFonts w:cs="Times New Roman"/>
          <w:szCs w:val="24"/>
        </w:rPr>
        <w:t>Rozliczenie za wykonanie przedmiotu umowy będzie dokonywane na podstawie faktur</w:t>
      </w:r>
      <w:r w:rsidR="00501359" w:rsidRPr="00ED5124">
        <w:rPr>
          <w:rFonts w:cs="Times New Roman"/>
          <w:szCs w:val="24"/>
        </w:rPr>
        <w:t>y VAT</w:t>
      </w:r>
      <w:r w:rsidR="00ED5124" w:rsidRPr="00ED5124">
        <w:rPr>
          <w:rFonts w:cs="Times New Roman"/>
          <w:szCs w:val="24"/>
        </w:rPr>
        <w:t xml:space="preserve"> (dla realizacji zamówienia z miejscowości Wola Wągrodzka wymagana oddzielna faktura). </w:t>
      </w:r>
    </w:p>
    <w:p w:rsidR="003640B0" w:rsidRPr="00ED5124"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szCs w:val="24"/>
        </w:rPr>
      </w:pPr>
      <w:r w:rsidRPr="00ED5124">
        <w:rPr>
          <w:rFonts w:eastAsia="Times New Roman" w:cs="Times New Roman"/>
          <w:szCs w:val="24"/>
          <w:lang w:eastAsia="ar-SA"/>
        </w:rPr>
        <w:t>Po zakończeniu realizacji przedmiotu umowy wykonawca zgłasza zamawiającemu do odbioru przedmiot zamówienia oraz przedstawia zamawiającemu zestawienie wartości wykonanych prac i rozliczenie ich wartości.</w:t>
      </w:r>
    </w:p>
    <w:p w:rsidR="003640B0" w:rsidRPr="00ED5124"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szCs w:val="24"/>
        </w:rPr>
      </w:pPr>
      <w:r w:rsidRPr="00ED5124">
        <w:rPr>
          <w:rFonts w:cs="Times New Roman"/>
          <w:szCs w:val="24"/>
        </w:rPr>
        <w:t xml:space="preserve">Zamawiający sprawdza  </w:t>
      </w:r>
      <w:r w:rsidRPr="00ED5124">
        <w:rPr>
          <w:rFonts w:eastAsia="Times New Roman" w:cs="Times New Roman"/>
          <w:szCs w:val="24"/>
          <w:lang w:eastAsia="ar-SA"/>
        </w:rPr>
        <w:t>zestawienie wartości wykonanych prac i rozliczenie ich wartości, dokonuje ewentualnych korekt przedłożonych zestawień oraz potwierdza kwoty należne do zapłaty wykonawcy</w:t>
      </w:r>
      <w:r w:rsidR="00E32031" w:rsidRPr="00ED5124">
        <w:rPr>
          <w:rFonts w:eastAsia="Times New Roman" w:cs="Times New Roman"/>
          <w:szCs w:val="24"/>
          <w:lang w:eastAsia="ar-SA"/>
        </w:rPr>
        <w:t>.</w:t>
      </w:r>
    </w:p>
    <w:p w:rsidR="003640B0" w:rsidRPr="00ED5124"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szCs w:val="24"/>
        </w:rPr>
      </w:pPr>
      <w:r w:rsidRPr="00ED5124">
        <w:rPr>
          <w:rFonts w:eastAsia="Times New Roman" w:cs="Times New Roman"/>
          <w:szCs w:val="24"/>
          <w:lang w:eastAsia="ar-SA"/>
        </w:rPr>
        <w:t xml:space="preserve">Po zatwierdzeniu przez zamawiającego zakresu i wartości wykonanych robót, wykonawca wystawia fakturę VAT końcową za wykonanie przedmiotu umowy. Faktura wystawiana jest na kwotę </w:t>
      </w:r>
      <w:r w:rsidR="00B62F3C" w:rsidRPr="00ED5124">
        <w:rPr>
          <w:rFonts w:eastAsia="Times New Roman" w:cs="Times New Roman"/>
          <w:szCs w:val="24"/>
          <w:lang w:eastAsia="ar-SA"/>
        </w:rPr>
        <w:t xml:space="preserve">określoną w </w:t>
      </w:r>
      <w:r w:rsidR="00B62F3C" w:rsidRPr="00ED5124">
        <w:rPr>
          <w:rStyle w:val="FontStyle21"/>
          <w:sz w:val="24"/>
          <w:szCs w:val="24"/>
        </w:rPr>
        <w:t>§ 6</w:t>
      </w:r>
      <w:r w:rsidR="00B62F3C" w:rsidRPr="00ED5124">
        <w:rPr>
          <w:rFonts w:eastAsia="Times New Roman" w:cs="Times New Roman"/>
          <w:szCs w:val="24"/>
          <w:lang w:eastAsia="ar-SA"/>
        </w:rPr>
        <w:t>.</w:t>
      </w:r>
      <w:r w:rsidR="001D489C" w:rsidRPr="00ED5124">
        <w:rPr>
          <w:rFonts w:eastAsia="Times New Roman" w:cs="Times New Roman"/>
          <w:szCs w:val="24"/>
          <w:lang w:eastAsia="ar-SA"/>
        </w:rPr>
        <w:t xml:space="preserve"> </w:t>
      </w:r>
      <w:r w:rsidR="001968AB" w:rsidRPr="00ED5124">
        <w:rPr>
          <w:rStyle w:val="FontStyle21"/>
          <w:sz w:val="24"/>
          <w:szCs w:val="24"/>
        </w:rPr>
        <w:t>Faktura końcowa musi być wystawiona w oparciu o bezusterkowy protokół końcowy wykonania robót, podpisany przez Przedstawiciela Zamawiającego.</w:t>
      </w:r>
      <w:r w:rsidR="001D489C" w:rsidRPr="00ED5124">
        <w:rPr>
          <w:rFonts w:eastAsia="Times New Roman" w:cs="Times New Roman"/>
          <w:szCs w:val="24"/>
          <w:lang w:eastAsia="ar-SA"/>
        </w:rPr>
        <w:t xml:space="preserve"> </w:t>
      </w:r>
    </w:p>
    <w:p w:rsidR="00661620" w:rsidRPr="00ED5124" w:rsidRDefault="00704A6B" w:rsidP="00E32031">
      <w:pPr>
        <w:pStyle w:val="Style15"/>
        <w:widowControl/>
        <w:numPr>
          <w:ilvl w:val="0"/>
          <w:numId w:val="62"/>
        </w:numPr>
        <w:tabs>
          <w:tab w:val="left" w:pos="245"/>
        </w:tabs>
        <w:spacing w:before="58" w:line="240" w:lineRule="auto"/>
        <w:ind w:left="360" w:right="22"/>
        <w:rPr>
          <w:rStyle w:val="FontStyle21"/>
          <w:sz w:val="24"/>
          <w:szCs w:val="24"/>
        </w:rPr>
      </w:pPr>
      <w:r w:rsidRPr="00ED5124">
        <w:rPr>
          <w:rStyle w:val="FontStyle21"/>
          <w:sz w:val="24"/>
          <w:szCs w:val="24"/>
        </w:rPr>
        <w:t>W przypadku zawarcia przez Wykonawcę umów o podwykonawstwo, o których mowa w § 4 ust. 1, zapłata należności za wykonane roboty będzie realizowana w następujący sposób, przy czym poniższe postanowienia dotyczą Podwykonawców i Dalszych Podwykonawców, którzy zawarli zaakceptowaną przez Zamawiającego umowę o podwykonawstwo, której przedmiotem są roboty budowlane lub którzy zawarli przedłożoną Zamawiającemu umowę o podwykonawstwo, której przedmiotem są dostawy lub usługi:</w:t>
      </w:r>
    </w:p>
    <w:p w:rsidR="00661620" w:rsidRPr="00ED5124" w:rsidRDefault="00704A6B" w:rsidP="00E32031">
      <w:pPr>
        <w:pStyle w:val="Style15"/>
        <w:widowControl/>
        <w:tabs>
          <w:tab w:val="left" w:pos="1080"/>
        </w:tabs>
        <w:spacing w:before="58" w:line="240" w:lineRule="auto"/>
        <w:ind w:left="367"/>
        <w:rPr>
          <w:rStyle w:val="FontStyle21"/>
          <w:sz w:val="24"/>
          <w:szCs w:val="24"/>
        </w:rPr>
      </w:pPr>
      <w:r w:rsidRPr="00ED5124">
        <w:rPr>
          <w:rStyle w:val="FontStyle21"/>
          <w:sz w:val="24"/>
          <w:szCs w:val="24"/>
        </w:rPr>
        <w:t>1)</w:t>
      </w:r>
      <w:r w:rsidRPr="00ED5124">
        <w:rPr>
          <w:rStyle w:val="FontStyle21"/>
          <w:sz w:val="24"/>
          <w:szCs w:val="24"/>
        </w:rPr>
        <w:tab/>
        <w:t>Wykonawca, dokona stosownego podziału należności pomiędzy Wykonawcę,</w:t>
      </w:r>
      <w:r w:rsidRPr="00ED5124">
        <w:rPr>
          <w:rStyle w:val="FontStyle21"/>
          <w:sz w:val="24"/>
          <w:szCs w:val="24"/>
        </w:rPr>
        <w:br/>
        <w:t>Podwykonawcę i Dalszego Podwykonawcę w protokole procentowego zaawansowania</w:t>
      </w:r>
      <w:r w:rsidRPr="00ED5124">
        <w:rPr>
          <w:rStyle w:val="FontStyle21"/>
          <w:sz w:val="24"/>
          <w:szCs w:val="24"/>
        </w:rPr>
        <w:br/>
        <w:t>poszczególnych robót bądź w protokole odbioru końcowego, zgodnie z zawartymi</w:t>
      </w:r>
      <w:r w:rsidRPr="00ED5124">
        <w:rPr>
          <w:rStyle w:val="FontStyle21"/>
          <w:sz w:val="24"/>
          <w:szCs w:val="24"/>
        </w:rPr>
        <w:br/>
        <w:t>umowami o podwykonawstwo. Ww. protokoły po podpisaniu przez Zamawiającego</w:t>
      </w:r>
    </w:p>
    <w:p w:rsidR="00661620" w:rsidRPr="00ED5124" w:rsidRDefault="00704A6B" w:rsidP="00E32031">
      <w:pPr>
        <w:pStyle w:val="Style13"/>
        <w:widowControl/>
        <w:spacing w:line="240" w:lineRule="auto"/>
        <w:ind w:left="367"/>
        <w:rPr>
          <w:rStyle w:val="FontStyle21"/>
          <w:sz w:val="24"/>
          <w:szCs w:val="24"/>
        </w:rPr>
      </w:pPr>
      <w:r w:rsidRPr="00ED5124">
        <w:rPr>
          <w:rStyle w:val="FontStyle21"/>
          <w:sz w:val="24"/>
          <w:szCs w:val="24"/>
        </w:rPr>
        <w:t>oraz i Podwykonawcę będą stanowiły podstawę do wystawienia faktur.</w:t>
      </w:r>
    </w:p>
    <w:p w:rsidR="00661620" w:rsidRPr="00ED5124" w:rsidRDefault="00704A6B" w:rsidP="00E32031">
      <w:pPr>
        <w:pStyle w:val="Style11"/>
        <w:widowControl/>
        <w:numPr>
          <w:ilvl w:val="0"/>
          <w:numId w:val="23"/>
        </w:numPr>
        <w:tabs>
          <w:tab w:val="left" w:pos="1037"/>
        </w:tabs>
        <w:spacing w:before="58" w:line="240" w:lineRule="auto"/>
        <w:ind w:left="367" w:firstLine="706"/>
        <w:rPr>
          <w:rStyle w:val="FontStyle21"/>
          <w:sz w:val="24"/>
          <w:szCs w:val="24"/>
        </w:rPr>
      </w:pPr>
      <w:r w:rsidRPr="00ED5124">
        <w:rPr>
          <w:rStyle w:val="FontStyle21"/>
          <w:sz w:val="24"/>
          <w:szCs w:val="24"/>
        </w:rPr>
        <w:t xml:space="preserve">Warunkiem zapłaty wynagrodzenia za kolejne etapy Wykonawcy za roboty wynikające </w:t>
      </w:r>
      <w:r w:rsidR="002D4A43" w:rsidRPr="00ED5124">
        <w:rPr>
          <w:rStyle w:val="FontStyle21"/>
          <w:sz w:val="24"/>
          <w:szCs w:val="24"/>
        </w:rPr>
        <w:t xml:space="preserve">     </w:t>
      </w:r>
      <w:r w:rsidRPr="00ED5124">
        <w:rPr>
          <w:rStyle w:val="FontStyle21"/>
          <w:sz w:val="24"/>
          <w:szCs w:val="24"/>
        </w:rPr>
        <w:t>z zaawansowania poszczególnych elementów jest przedstawienie dowodów zapłaty wynagrodzenia Podwykonawcom i Dalszym Podwykonawcom wynikającego z poprzednich protokołów,</w:t>
      </w:r>
    </w:p>
    <w:p w:rsidR="00661620" w:rsidRPr="00ED5124" w:rsidRDefault="00704A6B" w:rsidP="00E32031">
      <w:pPr>
        <w:pStyle w:val="Style11"/>
        <w:widowControl/>
        <w:numPr>
          <w:ilvl w:val="0"/>
          <w:numId w:val="23"/>
        </w:numPr>
        <w:tabs>
          <w:tab w:val="left" w:pos="1037"/>
        </w:tabs>
        <w:spacing w:before="58" w:line="240" w:lineRule="auto"/>
        <w:ind w:left="367" w:firstLine="706"/>
        <w:rPr>
          <w:rStyle w:val="FontStyle21"/>
          <w:sz w:val="24"/>
          <w:szCs w:val="24"/>
        </w:rPr>
      </w:pPr>
      <w:r w:rsidRPr="00ED5124">
        <w:rPr>
          <w:rStyle w:val="FontStyle21"/>
          <w:sz w:val="24"/>
          <w:szCs w:val="24"/>
        </w:rPr>
        <w:t>w przypadku faktury końcowej, Wykonawca w terminie trzech dni przed upływem terminu płatności faktury</w:t>
      </w:r>
      <w:r w:rsidRPr="00ED5124">
        <w:rPr>
          <w:rStyle w:val="FontStyle21"/>
          <w:sz w:val="24"/>
          <w:szCs w:val="24"/>
          <w:vertAlign w:val="superscript"/>
        </w:rPr>
        <w:t>7</w:t>
      </w:r>
      <w:r w:rsidRPr="00ED5124">
        <w:rPr>
          <w:rStyle w:val="FontStyle21"/>
          <w:sz w:val="24"/>
          <w:szCs w:val="24"/>
        </w:rPr>
        <w:t xml:space="preserve"> końcowej przez Zamawiającego, przedstawi Zamawiającemu dowody zapłaty wynagrodzenia Podwykonawcom i Dalszym Podwykonawcom.</w:t>
      </w:r>
    </w:p>
    <w:p w:rsidR="00661620" w:rsidRPr="00ED5124" w:rsidRDefault="00661620" w:rsidP="00E32031">
      <w:pPr>
        <w:widowControl/>
        <w:jc w:val="both"/>
      </w:pPr>
    </w:p>
    <w:p w:rsidR="00661620" w:rsidRPr="00ED5124" w:rsidRDefault="00704A6B" w:rsidP="00E32031">
      <w:pPr>
        <w:pStyle w:val="Style15"/>
        <w:widowControl/>
        <w:numPr>
          <w:ilvl w:val="0"/>
          <w:numId w:val="62"/>
        </w:numPr>
        <w:tabs>
          <w:tab w:val="left" w:pos="245"/>
        </w:tabs>
        <w:spacing w:before="58" w:line="240" w:lineRule="auto"/>
        <w:ind w:left="142" w:right="29"/>
        <w:rPr>
          <w:rStyle w:val="FontStyle21"/>
          <w:sz w:val="24"/>
          <w:szCs w:val="24"/>
        </w:rPr>
      </w:pPr>
      <w:r w:rsidRPr="00ED5124">
        <w:rPr>
          <w:rStyle w:val="FontStyle21"/>
          <w:sz w:val="24"/>
          <w:szCs w:val="24"/>
        </w:rPr>
        <w:t xml:space="preserve">W przypadku nie przedstawienia przez Wykonawcę w terminach </w:t>
      </w:r>
      <w:r w:rsidR="00CC18A8" w:rsidRPr="00ED5124">
        <w:rPr>
          <w:rStyle w:val="FontStyle21"/>
          <w:sz w:val="24"/>
          <w:szCs w:val="24"/>
        </w:rPr>
        <w:t>określonych odpowiednio w ust. 9</w:t>
      </w:r>
      <w:r w:rsidRPr="00ED5124">
        <w:rPr>
          <w:rStyle w:val="FontStyle21"/>
          <w:sz w:val="24"/>
          <w:szCs w:val="24"/>
        </w:rPr>
        <w:t xml:space="preserve"> pkt. 2 i 3 dowodów zapłaty wynagrodzenia Podwykonawcom i Dalszym Podwykonawcom Zamawiający zastrzega sobie prawo do zatrzymania kwoty należnej Podwykonawcom i Dalszym Podwykonawcom z faktur Wykonawcy w celu dokonania bezpośredniej zapłaty Podwykonawcom lub Dalszym Podwykonawcom.</w:t>
      </w:r>
    </w:p>
    <w:p w:rsidR="00661620" w:rsidRPr="00ED5124" w:rsidRDefault="00704A6B" w:rsidP="00E32031">
      <w:pPr>
        <w:pStyle w:val="Style15"/>
        <w:widowControl/>
        <w:numPr>
          <w:ilvl w:val="0"/>
          <w:numId w:val="62"/>
        </w:numPr>
        <w:tabs>
          <w:tab w:val="left" w:pos="245"/>
        </w:tabs>
        <w:spacing w:before="58" w:line="240" w:lineRule="auto"/>
        <w:ind w:left="142" w:right="36"/>
        <w:rPr>
          <w:rStyle w:val="FontStyle21"/>
          <w:sz w:val="24"/>
          <w:szCs w:val="24"/>
        </w:rPr>
      </w:pPr>
      <w:r w:rsidRPr="00ED5124">
        <w:rPr>
          <w:rStyle w:val="FontStyle21"/>
          <w:sz w:val="24"/>
          <w:szCs w:val="24"/>
        </w:rPr>
        <w:t>Zamawiający w terminie 10 dni od dnia zatrzymania kwot należnych Podwykonawcom lub Dalszym Podwykonawcom poinformuje Wykonawcę o zamiarze dokonania bezpośredniej</w:t>
      </w:r>
    </w:p>
    <w:p w:rsidR="00661620" w:rsidRPr="00ED5124" w:rsidRDefault="00661620" w:rsidP="00E32031">
      <w:pPr>
        <w:pStyle w:val="Style15"/>
        <w:widowControl/>
        <w:numPr>
          <w:ilvl w:val="0"/>
          <w:numId w:val="62"/>
        </w:numPr>
        <w:tabs>
          <w:tab w:val="left" w:pos="245"/>
        </w:tabs>
        <w:spacing w:before="58" w:line="240" w:lineRule="auto"/>
        <w:ind w:right="36"/>
        <w:rPr>
          <w:rStyle w:val="FontStyle21"/>
          <w:sz w:val="24"/>
          <w:szCs w:val="24"/>
        </w:rPr>
        <w:sectPr w:rsidR="00661620" w:rsidRPr="00ED5124">
          <w:pgSz w:w="11905" w:h="16837"/>
          <w:pgMar w:top="1375" w:right="1398" w:bottom="1440" w:left="1398" w:header="708" w:footer="708" w:gutter="0"/>
          <w:cols w:space="60"/>
          <w:noEndnote/>
        </w:sectPr>
      </w:pPr>
    </w:p>
    <w:p w:rsidR="00661620" w:rsidRPr="00ED5124" w:rsidRDefault="00704A6B" w:rsidP="00E32031">
      <w:pPr>
        <w:pStyle w:val="Style15"/>
        <w:widowControl/>
        <w:spacing w:line="240" w:lineRule="auto"/>
        <w:rPr>
          <w:rStyle w:val="FontStyle21"/>
          <w:sz w:val="24"/>
          <w:szCs w:val="24"/>
        </w:rPr>
      </w:pPr>
      <w:r w:rsidRPr="00ED5124">
        <w:rPr>
          <w:rStyle w:val="FontStyle21"/>
          <w:sz w:val="24"/>
          <w:szCs w:val="24"/>
        </w:rPr>
        <w:lastRenderedPageBreak/>
        <w:t>zapłaty Podwykonawcom lub Dalszym Podwykonawcom. Wykonawca w terminie 7 dni od dnia otrzymania ww. informacji może zgłosić Zamawiającemu uwagi dotyczące zasadności bezpośredniej zapłaty Podwykonawcom lub Dalszym Podwykonawcom.</w:t>
      </w:r>
    </w:p>
    <w:p w:rsidR="00661620" w:rsidRPr="00ED5124" w:rsidRDefault="00CC18A8" w:rsidP="00E32031">
      <w:pPr>
        <w:pStyle w:val="Style15"/>
        <w:widowControl/>
        <w:tabs>
          <w:tab w:val="left" w:pos="187"/>
        </w:tabs>
        <w:spacing w:before="58" w:line="240" w:lineRule="auto"/>
        <w:rPr>
          <w:rStyle w:val="FontStyle21"/>
          <w:sz w:val="24"/>
          <w:szCs w:val="24"/>
        </w:rPr>
      </w:pPr>
      <w:r w:rsidRPr="00ED5124">
        <w:rPr>
          <w:rStyle w:val="FontStyle21"/>
          <w:sz w:val="24"/>
          <w:szCs w:val="24"/>
        </w:rPr>
        <w:t>12.</w:t>
      </w:r>
      <w:r w:rsidR="00704A6B" w:rsidRPr="00ED5124">
        <w:rPr>
          <w:rStyle w:val="FontStyle21"/>
          <w:sz w:val="24"/>
          <w:szCs w:val="24"/>
        </w:rPr>
        <w:tab/>
        <w:t>W przypadku z</w:t>
      </w:r>
      <w:r w:rsidRPr="00ED5124">
        <w:rPr>
          <w:rStyle w:val="FontStyle21"/>
          <w:sz w:val="24"/>
          <w:szCs w:val="24"/>
        </w:rPr>
        <w:t>głoszenia przez Wykonawcę uwag</w:t>
      </w:r>
      <w:r w:rsidR="00704A6B" w:rsidRPr="00ED5124">
        <w:rPr>
          <w:rStyle w:val="FontStyle21"/>
          <w:sz w:val="24"/>
          <w:szCs w:val="24"/>
        </w:rPr>
        <w:t xml:space="preserve"> w terminie 7 dni</w:t>
      </w:r>
      <w:r w:rsidR="00704A6B" w:rsidRPr="00ED5124">
        <w:rPr>
          <w:rStyle w:val="FontStyle21"/>
          <w:sz w:val="24"/>
          <w:szCs w:val="24"/>
        </w:rPr>
        <w:br/>
        <w:t>od dnia otrzymania informacji od Zamawiającego, Zamawiający może:</w:t>
      </w:r>
    </w:p>
    <w:p w:rsidR="00661620" w:rsidRPr="00ED5124" w:rsidRDefault="00704A6B" w:rsidP="00E32031">
      <w:pPr>
        <w:pStyle w:val="Style15"/>
        <w:widowControl/>
        <w:numPr>
          <w:ilvl w:val="0"/>
          <w:numId w:val="25"/>
        </w:numPr>
        <w:tabs>
          <w:tab w:val="left" w:pos="698"/>
        </w:tabs>
        <w:spacing w:before="58" w:line="240" w:lineRule="auto"/>
        <w:ind w:left="346"/>
        <w:rPr>
          <w:rStyle w:val="FontStyle21"/>
          <w:sz w:val="24"/>
          <w:szCs w:val="24"/>
        </w:rPr>
      </w:pPr>
      <w:r w:rsidRPr="00ED5124">
        <w:rPr>
          <w:rStyle w:val="FontStyle21"/>
          <w:sz w:val="24"/>
          <w:szCs w:val="24"/>
        </w:rPr>
        <w:t>nie dokonać bezpośredniej zapłaty wynagrodzenia Podwykonawcy lub Dalszemu Podwykonawcy, jeżeli Wykonawca wykaże niezasadność takiej zapłaty, albo:</w:t>
      </w:r>
    </w:p>
    <w:p w:rsidR="00661620" w:rsidRPr="00ED5124" w:rsidRDefault="00704A6B" w:rsidP="00E32031">
      <w:pPr>
        <w:pStyle w:val="Style15"/>
        <w:widowControl/>
        <w:numPr>
          <w:ilvl w:val="0"/>
          <w:numId w:val="25"/>
        </w:numPr>
        <w:tabs>
          <w:tab w:val="left" w:pos="698"/>
        </w:tabs>
        <w:spacing w:before="65" w:line="240" w:lineRule="auto"/>
        <w:ind w:left="346"/>
        <w:rPr>
          <w:rStyle w:val="FontStyle21"/>
          <w:sz w:val="24"/>
          <w:szCs w:val="24"/>
        </w:rPr>
      </w:pPr>
      <w:r w:rsidRPr="00ED5124">
        <w:rPr>
          <w:rStyle w:val="FontStyle21"/>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661620" w:rsidRPr="00ED5124" w:rsidRDefault="00704A6B" w:rsidP="00E32031">
      <w:pPr>
        <w:pStyle w:val="Style15"/>
        <w:widowControl/>
        <w:numPr>
          <w:ilvl w:val="0"/>
          <w:numId w:val="25"/>
        </w:numPr>
        <w:tabs>
          <w:tab w:val="left" w:pos="698"/>
        </w:tabs>
        <w:spacing w:before="50" w:line="240" w:lineRule="auto"/>
        <w:ind w:left="346"/>
        <w:rPr>
          <w:rStyle w:val="FontStyle21"/>
          <w:sz w:val="24"/>
          <w:szCs w:val="24"/>
        </w:rPr>
      </w:pPr>
      <w:r w:rsidRPr="00ED5124">
        <w:rPr>
          <w:rStyle w:val="FontStyle21"/>
          <w:sz w:val="24"/>
          <w:szCs w:val="24"/>
        </w:rPr>
        <w:t>dokonać bezpośredniej zapłaty wynagrodzenia Podwykonawcy lub Dalszemu Podwykonawcy, jeżeli Podwykonawca lub Dalszy Podwykonawca wykaże zasadność takiej zapłaty.</w:t>
      </w:r>
    </w:p>
    <w:p w:rsidR="00661620" w:rsidRPr="00ED5124" w:rsidRDefault="00CC18A8" w:rsidP="00E32031">
      <w:pPr>
        <w:pStyle w:val="Style15"/>
        <w:widowControl/>
        <w:tabs>
          <w:tab w:val="left" w:pos="187"/>
        </w:tabs>
        <w:spacing w:before="50" w:line="240" w:lineRule="auto"/>
        <w:rPr>
          <w:rStyle w:val="FontStyle21"/>
          <w:sz w:val="24"/>
          <w:szCs w:val="24"/>
        </w:rPr>
      </w:pPr>
      <w:r w:rsidRPr="00ED5124">
        <w:rPr>
          <w:rStyle w:val="FontStyle21"/>
          <w:sz w:val="24"/>
          <w:szCs w:val="24"/>
        </w:rPr>
        <w:t xml:space="preserve">13. </w:t>
      </w:r>
      <w:r w:rsidR="00704A6B" w:rsidRPr="00ED5124">
        <w:rPr>
          <w:rStyle w:val="FontStyle21"/>
          <w:sz w:val="24"/>
          <w:szCs w:val="24"/>
        </w:rPr>
        <w:tab/>
        <w:t>Bezpośrednia zapłata obejmuje wyłącznie należne wynagr</w:t>
      </w:r>
      <w:r w:rsidR="00ED5124" w:rsidRPr="00ED5124">
        <w:rPr>
          <w:rStyle w:val="FontStyle21"/>
          <w:sz w:val="24"/>
          <w:szCs w:val="24"/>
        </w:rPr>
        <w:t xml:space="preserve">odzenie, bez odsetek, należnych </w:t>
      </w:r>
      <w:r w:rsidR="00704A6B" w:rsidRPr="00ED5124">
        <w:rPr>
          <w:rStyle w:val="FontStyle21"/>
          <w:sz w:val="24"/>
          <w:szCs w:val="24"/>
        </w:rPr>
        <w:t>Podwykonawcy lub Dalszemu Podwykonawcy. Zapłaty ew</w:t>
      </w:r>
      <w:r w:rsidR="00ED5124" w:rsidRPr="00ED5124">
        <w:rPr>
          <w:rStyle w:val="FontStyle21"/>
          <w:sz w:val="24"/>
          <w:szCs w:val="24"/>
        </w:rPr>
        <w:t xml:space="preserve">entualnych odsetek Podwykonawca </w:t>
      </w:r>
      <w:r w:rsidR="00704A6B" w:rsidRPr="00ED5124">
        <w:rPr>
          <w:rStyle w:val="FontStyle21"/>
          <w:sz w:val="24"/>
          <w:szCs w:val="24"/>
        </w:rPr>
        <w:t>lub Dalszy Podwykonawca może dochodzić wyłącznie</w:t>
      </w:r>
      <w:r w:rsidR="00ED5124" w:rsidRPr="00ED5124">
        <w:rPr>
          <w:rStyle w:val="FontStyle21"/>
          <w:sz w:val="24"/>
          <w:szCs w:val="24"/>
        </w:rPr>
        <w:t xml:space="preserve"> od Wykonawcy, Podwykonawcy lub Dalszego</w:t>
      </w:r>
      <w:r w:rsidR="00704A6B" w:rsidRPr="00ED5124">
        <w:rPr>
          <w:rStyle w:val="FontStyle21"/>
          <w:sz w:val="24"/>
          <w:szCs w:val="24"/>
        </w:rPr>
        <w:t xml:space="preserve"> Podwykonawcy.</w:t>
      </w:r>
    </w:p>
    <w:p w:rsidR="00661620" w:rsidRPr="00ED5124" w:rsidRDefault="00CC18A8" w:rsidP="00E32031">
      <w:pPr>
        <w:pStyle w:val="Style15"/>
        <w:widowControl/>
        <w:tabs>
          <w:tab w:val="left" w:pos="410"/>
        </w:tabs>
        <w:spacing w:before="58" w:line="240" w:lineRule="auto"/>
        <w:rPr>
          <w:rStyle w:val="FontStyle21"/>
          <w:sz w:val="24"/>
          <w:szCs w:val="24"/>
        </w:rPr>
      </w:pPr>
      <w:r w:rsidRPr="00ED5124">
        <w:rPr>
          <w:rStyle w:val="FontStyle21"/>
          <w:sz w:val="24"/>
          <w:szCs w:val="24"/>
        </w:rPr>
        <w:t xml:space="preserve">14. </w:t>
      </w:r>
      <w:r w:rsidR="00704A6B" w:rsidRPr="00ED5124">
        <w:rPr>
          <w:rStyle w:val="FontStyle21"/>
          <w:sz w:val="24"/>
          <w:szCs w:val="24"/>
        </w:rPr>
        <w:t>W przypadku dokonania bezpośredniej zapłaty Podwykonawcy lub Dalszemu</w:t>
      </w:r>
      <w:r w:rsidR="00704A6B" w:rsidRPr="00ED5124">
        <w:rPr>
          <w:rStyle w:val="FontStyle21"/>
          <w:sz w:val="24"/>
          <w:szCs w:val="24"/>
        </w:rPr>
        <w:br/>
        <w:t>Podwykonawcy, Zamawiający potrąci zapłaconą kwotę z wynagrodzenia należnego</w:t>
      </w:r>
      <w:r w:rsidR="00704A6B" w:rsidRPr="00ED5124">
        <w:rPr>
          <w:rStyle w:val="FontStyle21"/>
          <w:sz w:val="24"/>
          <w:szCs w:val="24"/>
        </w:rPr>
        <w:br/>
        <w:t>Wykonawcy.</w:t>
      </w:r>
    </w:p>
    <w:p w:rsidR="00661620" w:rsidRPr="00ED5124" w:rsidRDefault="00704A6B" w:rsidP="00E32031">
      <w:pPr>
        <w:pStyle w:val="Style15"/>
        <w:widowControl/>
        <w:numPr>
          <w:ilvl w:val="0"/>
          <w:numId w:val="63"/>
        </w:numPr>
        <w:spacing w:before="58" w:line="240" w:lineRule="auto"/>
        <w:ind w:left="142" w:hanging="142"/>
        <w:rPr>
          <w:rStyle w:val="FontStyle21"/>
          <w:sz w:val="24"/>
          <w:szCs w:val="24"/>
        </w:rPr>
      </w:pPr>
      <w:r w:rsidRPr="00ED5124">
        <w:rPr>
          <w:rStyle w:val="FontStyle21"/>
          <w:sz w:val="24"/>
          <w:szCs w:val="24"/>
        </w:rPr>
        <w:t>Zapłata wynagrodzenia bezpośrednio na rachunki bankowe Podwykonawców lub Dalszych Podwykonawców skutkuje wygaśnięciem wszelkich zobowiązań Zamawiającego wobec Wykonawcy z tytułu zapłaty wynagrodzenia do wysokości kwoty zapłaconej bezpośrednio na rachunki Podwykonawców lub Dalszych Podwykonawców.</w:t>
      </w:r>
    </w:p>
    <w:p w:rsidR="00661620" w:rsidRPr="00ED5124" w:rsidRDefault="00704A6B" w:rsidP="00E32031">
      <w:pPr>
        <w:pStyle w:val="Style15"/>
        <w:widowControl/>
        <w:numPr>
          <w:ilvl w:val="0"/>
          <w:numId w:val="63"/>
        </w:numPr>
        <w:tabs>
          <w:tab w:val="left" w:pos="259"/>
        </w:tabs>
        <w:spacing w:before="72" w:line="240" w:lineRule="auto"/>
        <w:rPr>
          <w:rStyle w:val="FontStyle21"/>
          <w:sz w:val="24"/>
          <w:szCs w:val="24"/>
        </w:rPr>
      </w:pPr>
      <w:r w:rsidRPr="00ED5124">
        <w:rPr>
          <w:rStyle w:val="FontStyle21"/>
          <w:sz w:val="24"/>
          <w:szCs w:val="24"/>
        </w:rPr>
        <w:t>Faktury będą wystawiane na: Gmina Prażmów, ul. P. Czołchańskiego 1, 05-505 Prażmów, NIP: 1231050091 i dostarczane do jej siedziby.</w:t>
      </w:r>
    </w:p>
    <w:p w:rsidR="00661620" w:rsidRPr="00ED5124" w:rsidRDefault="00704A6B" w:rsidP="00E32031">
      <w:pPr>
        <w:pStyle w:val="Style15"/>
        <w:widowControl/>
        <w:numPr>
          <w:ilvl w:val="0"/>
          <w:numId w:val="63"/>
        </w:numPr>
        <w:tabs>
          <w:tab w:val="left" w:pos="540"/>
          <w:tab w:val="left" w:leader="dot" w:pos="2002"/>
        </w:tabs>
        <w:spacing w:before="50" w:line="240" w:lineRule="auto"/>
        <w:rPr>
          <w:rStyle w:val="FontStyle21"/>
          <w:sz w:val="24"/>
          <w:szCs w:val="24"/>
        </w:rPr>
      </w:pPr>
      <w:r w:rsidRPr="00ED5124">
        <w:rPr>
          <w:rStyle w:val="FontStyle21"/>
          <w:sz w:val="24"/>
          <w:szCs w:val="24"/>
        </w:rPr>
        <w:t>Wykonawca oświadcza, że jest podatnikiem poda</w:t>
      </w:r>
      <w:r w:rsidR="00CC18A8" w:rsidRPr="00ED5124">
        <w:rPr>
          <w:rStyle w:val="FontStyle21"/>
          <w:sz w:val="24"/>
          <w:szCs w:val="24"/>
        </w:rPr>
        <w:t>tku od to</w:t>
      </w:r>
      <w:r w:rsidR="00150F6F" w:rsidRPr="00ED5124">
        <w:rPr>
          <w:rStyle w:val="FontStyle21"/>
          <w:sz w:val="24"/>
          <w:szCs w:val="24"/>
        </w:rPr>
        <w:t>waró</w:t>
      </w:r>
      <w:r w:rsidR="00ED5124" w:rsidRPr="00ED5124">
        <w:rPr>
          <w:rStyle w:val="FontStyle21"/>
          <w:sz w:val="24"/>
          <w:szCs w:val="24"/>
        </w:rPr>
        <w:t>w i usług,</w:t>
      </w:r>
      <w:r w:rsidR="00ED5124" w:rsidRPr="00ED5124">
        <w:rPr>
          <w:rStyle w:val="FontStyle21"/>
          <w:sz w:val="24"/>
          <w:szCs w:val="24"/>
        </w:rPr>
        <w:br/>
        <w:t>NIP …………..</w:t>
      </w:r>
      <w:r w:rsidR="00E53EFD" w:rsidRPr="00ED5124">
        <w:rPr>
          <w:rStyle w:val="FontStyle21"/>
          <w:sz w:val="24"/>
          <w:szCs w:val="24"/>
        </w:rPr>
        <w:t xml:space="preserve"> </w:t>
      </w:r>
      <w:r w:rsidR="00E32031" w:rsidRPr="00ED5124">
        <w:rPr>
          <w:rStyle w:val="FontStyle21"/>
          <w:sz w:val="24"/>
          <w:szCs w:val="24"/>
        </w:rPr>
        <w:t>i jest uprawniony do wystawiania faktur.</w:t>
      </w:r>
      <w:r w:rsidR="00E53EFD" w:rsidRPr="00ED5124">
        <w:rPr>
          <w:rStyle w:val="FontStyle21"/>
          <w:sz w:val="24"/>
          <w:szCs w:val="24"/>
        </w:rPr>
        <w:t xml:space="preserve">                                                                                                                                                                                                                                                                                                                                                                                                                                                                                                                                                                                                                     </w:t>
      </w:r>
      <w:r w:rsidR="00E32031" w:rsidRPr="00ED5124">
        <w:rPr>
          <w:rStyle w:val="FontStyle21"/>
          <w:sz w:val="24"/>
          <w:szCs w:val="24"/>
        </w:rPr>
        <w:t xml:space="preserve">          </w:t>
      </w:r>
    </w:p>
    <w:p w:rsidR="00661620" w:rsidRPr="00ED5124" w:rsidRDefault="00704A6B" w:rsidP="00E32031">
      <w:pPr>
        <w:pStyle w:val="Style15"/>
        <w:widowControl/>
        <w:numPr>
          <w:ilvl w:val="0"/>
          <w:numId w:val="63"/>
        </w:numPr>
        <w:tabs>
          <w:tab w:val="left" w:pos="403"/>
          <w:tab w:val="left" w:leader="dot" w:pos="6588"/>
          <w:tab w:val="left" w:pos="6746"/>
        </w:tabs>
        <w:spacing w:before="58" w:line="240" w:lineRule="auto"/>
        <w:rPr>
          <w:rStyle w:val="FontStyle21"/>
          <w:sz w:val="24"/>
          <w:szCs w:val="24"/>
        </w:rPr>
      </w:pPr>
      <w:r w:rsidRPr="00ED5124">
        <w:rPr>
          <w:rStyle w:val="FontStyle21"/>
          <w:sz w:val="24"/>
          <w:szCs w:val="24"/>
        </w:rPr>
        <w:t xml:space="preserve">Termin zapłaty </w:t>
      </w:r>
      <w:r w:rsidR="00503271" w:rsidRPr="00ED5124">
        <w:rPr>
          <w:rStyle w:val="FontStyle21"/>
          <w:sz w:val="24"/>
          <w:szCs w:val="24"/>
        </w:rPr>
        <w:t>f</w:t>
      </w:r>
      <w:r w:rsidR="00B62F3C" w:rsidRPr="00ED5124">
        <w:rPr>
          <w:rStyle w:val="FontStyle21"/>
          <w:sz w:val="24"/>
          <w:szCs w:val="24"/>
        </w:rPr>
        <w:t>aktur Wykonawcy ustala się na 14</w:t>
      </w:r>
      <w:r w:rsidR="00503271" w:rsidRPr="00ED5124">
        <w:rPr>
          <w:rStyle w:val="FontStyle21"/>
          <w:sz w:val="24"/>
          <w:szCs w:val="24"/>
        </w:rPr>
        <w:t xml:space="preserve"> dni  </w:t>
      </w:r>
      <w:r w:rsidRPr="00ED5124">
        <w:rPr>
          <w:rStyle w:val="FontStyle21"/>
          <w:sz w:val="24"/>
          <w:szCs w:val="24"/>
        </w:rPr>
        <w:t>liczonych od daty</w:t>
      </w:r>
      <w:r w:rsidR="00503271" w:rsidRPr="00ED5124">
        <w:rPr>
          <w:rStyle w:val="FontStyle21"/>
          <w:sz w:val="24"/>
          <w:szCs w:val="24"/>
        </w:rPr>
        <w:t xml:space="preserve"> </w:t>
      </w:r>
      <w:r w:rsidRPr="00ED5124">
        <w:rPr>
          <w:rStyle w:val="FontStyle21"/>
          <w:sz w:val="24"/>
          <w:szCs w:val="24"/>
        </w:rPr>
        <w:t>dostarczenia do siedziby Zamawiającego prawidłowo wystawionej faktury. Za termin zapłaty faktur uznaje się dzień, w którym Zamawiający polecił swojemu bankowi przelać na wskazany w fakturze rachunek, określoną kwotę.</w:t>
      </w:r>
    </w:p>
    <w:p w:rsidR="00661620" w:rsidRPr="00ED5124" w:rsidRDefault="00704A6B" w:rsidP="00E32031">
      <w:pPr>
        <w:pStyle w:val="Style15"/>
        <w:widowControl/>
        <w:numPr>
          <w:ilvl w:val="0"/>
          <w:numId w:val="63"/>
        </w:numPr>
        <w:tabs>
          <w:tab w:val="left" w:pos="403"/>
        </w:tabs>
        <w:spacing w:before="58" w:line="240" w:lineRule="auto"/>
        <w:rPr>
          <w:rStyle w:val="FontStyle21"/>
          <w:sz w:val="24"/>
          <w:szCs w:val="24"/>
        </w:rPr>
      </w:pPr>
      <w:r w:rsidRPr="00ED5124">
        <w:rPr>
          <w:rStyle w:val="FontStyle21"/>
          <w:sz w:val="24"/>
          <w:szCs w:val="24"/>
        </w:rPr>
        <w:t>Za nieterminową realizację prawidłowo wystawionych faktur, Wykonawcy przysługują odsetki ustawowe, z zastrzeżeniem, że Wykonawcy nie przysługują odsetki od kwot zatrzymanych przez Zamawiającego w celu dokonania bezpośredniej zapłaty Podwykonawcom lub Dalszym Podwykonawcom.</w:t>
      </w:r>
    </w:p>
    <w:p w:rsidR="00661620" w:rsidRPr="00ED5124" w:rsidRDefault="00704A6B" w:rsidP="00E32031">
      <w:pPr>
        <w:pStyle w:val="Style15"/>
        <w:widowControl/>
        <w:numPr>
          <w:ilvl w:val="0"/>
          <w:numId w:val="63"/>
        </w:numPr>
        <w:tabs>
          <w:tab w:val="left" w:pos="403"/>
        </w:tabs>
        <w:spacing w:before="58" w:line="240" w:lineRule="auto"/>
      </w:pPr>
      <w:r w:rsidRPr="00ED5124">
        <w:rPr>
          <w:rStyle w:val="FontStyle21"/>
          <w:sz w:val="24"/>
          <w:szCs w:val="24"/>
        </w:rPr>
        <w:t>Wykonawca oświadcza, że rozliczenia w ramach niniejszej umowy prowadzone będą za pośrednictwem rachunku firmowego widniejącego na białej liście Ministerstwa Finansów.</w:t>
      </w:r>
    </w:p>
    <w:p w:rsidR="00661620" w:rsidRPr="00ED5124" w:rsidRDefault="00704A6B" w:rsidP="00E32031">
      <w:pPr>
        <w:pStyle w:val="Style15"/>
        <w:widowControl/>
        <w:numPr>
          <w:ilvl w:val="0"/>
          <w:numId w:val="63"/>
        </w:numPr>
        <w:tabs>
          <w:tab w:val="left" w:pos="720"/>
        </w:tabs>
        <w:spacing w:line="240" w:lineRule="auto"/>
        <w:ind w:right="36"/>
        <w:rPr>
          <w:rStyle w:val="FontStyle21"/>
          <w:sz w:val="24"/>
          <w:szCs w:val="24"/>
        </w:rPr>
      </w:pPr>
      <w:r w:rsidRPr="00ED5124">
        <w:rPr>
          <w:rStyle w:val="FontStyle21"/>
          <w:sz w:val="24"/>
          <w:szCs w:val="24"/>
        </w:rPr>
        <w:t>Wykonawca oświadcza, że wyraża zgodę na otrzymywanie płatności w mechanizmie podzielonej płatności.</w:t>
      </w:r>
    </w:p>
    <w:p w:rsidR="00661620" w:rsidRPr="00ED5124" w:rsidRDefault="00704A6B" w:rsidP="00E32031">
      <w:pPr>
        <w:pStyle w:val="Style15"/>
        <w:widowControl/>
        <w:numPr>
          <w:ilvl w:val="0"/>
          <w:numId w:val="63"/>
        </w:numPr>
        <w:tabs>
          <w:tab w:val="left" w:pos="720"/>
        </w:tabs>
        <w:spacing w:line="240" w:lineRule="auto"/>
        <w:ind w:right="43"/>
        <w:rPr>
          <w:rStyle w:val="FontStyle21"/>
          <w:sz w:val="24"/>
          <w:szCs w:val="24"/>
        </w:rPr>
      </w:pPr>
      <w:r w:rsidRPr="00ED5124">
        <w:rPr>
          <w:rStyle w:val="FontStyle21"/>
          <w:sz w:val="24"/>
          <w:szCs w:val="24"/>
        </w:rPr>
        <w:t>Wykonawca zobowiązuje się zamieszczać na wystawianych fakturach adnotacji „Mechanizm podzielonej płatności".</w:t>
      </w:r>
    </w:p>
    <w:p w:rsidR="00661620" w:rsidRPr="00ED5124" w:rsidRDefault="00704A6B" w:rsidP="00E32031">
      <w:pPr>
        <w:pStyle w:val="Style12"/>
        <w:widowControl/>
        <w:numPr>
          <w:ilvl w:val="0"/>
          <w:numId w:val="63"/>
        </w:numPr>
        <w:tabs>
          <w:tab w:val="left" w:pos="720"/>
        </w:tabs>
        <w:jc w:val="both"/>
        <w:rPr>
          <w:rStyle w:val="FontStyle21"/>
          <w:sz w:val="24"/>
          <w:szCs w:val="24"/>
        </w:rPr>
      </w:pPr>
      <w:r w:rsidRPr="00ED5124">
        <w:rPr>
          <w:rStyle w:val="FontStyle21"/>
          <w:sz w:val="24"/>
          <w:szCs w:val="24"/>
        </w:rPr>
        <w:t xml:space="preserve">Zamawiający dopuszcza składanie ustrukturyzowanych faktur drogą elektroniczną zgodnie z postanowieniami ustawy z dnia 9 listopada 2018r o elektronicznym fakturowaniu w zamówieniach publicznych, koncesjach na roboty budowlane lub usługi oraz partnerstwie publiczno-prywatnym. Wykonawcy uprawnieni są do składania faktur </w:t>
      </w:r>
      <w:r w:rsidRPr="00ED5124">
        <w:rPr>
          <w:rStyle w:val="FontStyle21"/>
          <w:sz w:val="24"/>
          <w:szCs w:val="24"/>
        </w:rPr>
        <w:lastRenderedPageBreak/>
        <w:t xml:space="preserve">za pośrednictwem platformy elektronicznego fakturowania na stronie: </w:t>
      </w:r>
      <w:hyperlink r:id="rId8" w:history="1">
        <w:r w:rsidRPr="00ED5124">
          <w:rPr>
            <w:rStyle w:val="Hipercze"/>
          </w:rPr>
          <w:t>https://efaktura.gov.pl</w:t>
        </w:r>
      </w:hyperlink>
    </w:p>
    <w:p w:rsidR="00661620" w:rsidRPr="00ED5124" w:rsidRDefault="00661620" w:rsidP="00E32031">
      <w:pPr>
        <w:pStyle w:val="Style2"/>
        <w:widowControl/>
        <w:spacing w:line="240" w:lineRule="auto"/>
        <w:ind w:left="295"/>
        <w:jc w:val="both"/>
      </w:pPr>
    </w:p>
    <w:p w:rsidR="00661620" w:rsidRPr="00ED5124" w:rsidRDefault="00E32031" w:rsidP="001E12DC">
      <w:pPr>
        <w:pStyle w:val="Style2"/>
        <w:widowControl/>
        <w:spacing w:before="91" w:line="240" w:lineRule="auto"/>
        <w:ind w:left="295"/>
        <w:rPr>
          <w:rStyle w:val="FontStyle19"/>
          <w:sz w:val="24"/>
          <w:szCs w:val="24"/>
        </w:rPr>
      </w:pPr>
      <w:r w:rsidRPr="00ED5124">
        <w:rPr>
          <w:rStyle w:val="FontStyle19"/>
          <w:sz w:val="24"/>
          <w:szCs w:val="24"/>
        </w:rPr>
        <w:t>§ 8</w:t>
      </w:r>
      <w:r w:rsidR="00704A6B" w:rsidRPr="00ED5124">
        <w:rPr>
          <w:rStyle w:val="FontStyle19"/>
          <w:sz w:val="24"/>
          <w:szCs w:val="24"/>
        </w:rPr>
        <w:t>. Odbiory</w:t>
      </w:r>
    </w:p>
    <w:p w:rsidR="00661620" w:rsidRPr="00ED5124" w:rsidRDefault="00704A6B" w:rsidP="00E32031">
      <w:pPr>
        <w:pStyle w:val="Style15"/>
        <w:widowControl/>
        <w:tabs>
          <w:tab w:val="left" w:pos="274"/>
        </w:tabs>
        <w:spacing w:before="166" w:line="240" w:lineRule="auto"/>
        <w:rPr>
          <w:rStyle w:val="FontStyle21"/>
          <w:sz w:val="24"/>
          <w:szCs w:val="24"/>
        </w:rPr>
      </w:pPr>
      <w:r w:rsidRPr="00ED5124">
        <w:rPr>
          <w:rStyle w:val="FontStyle21"/>
          <w:sz w:val="24"/>
          <w:szCs w:val="24"/>
        </w:rPr>
        <w:t>1.</w:t>
      </w:r>
      <w:r w:rsidRPr="00ED5124">
        <w:rPr>
          <w:rStyle w:val="FontStyle21"/>
          <w:sz w:val="24"/>
          <w:szCs w:val="24"/>
        </w:rPr>
        <w:tab/>
        <w:t>Strony ustalają, że przedmiotem:</w:t>
      </w:r>
    </w:p>
    <w:p w:rsidR="00661620" w:rsidRPr="00ED5124" w:rsidRDefault="00704A6B" w:rsidP="00E32031">
      <w:pPr>
        <w:pStyle w:val="Style11"/>
        <w:widowControl/>
        <w:tabs>
          <w:tab w:val="left" w:pos="1044"/>
        </w:tabs>
        <w:spacing w:before="86" w:line="240" w:lineRule="auto"/>
        <w:ind w:firstLine="734"/>
        <w:rPr>
          <w:rStyle w:val="FontStyle21"/>
          <w:sz w:val="24"/>
          <w:szCs w:val="24"/>
        </w:rPr>
      </w:pPr>
      <w:r w:rsidRPr="00ED5124">
        <w:rPr>
          <w:rStyle w:val="FontStyle21"/>
          <w:sz w:val="24"/>
          <w:szCs w:val="24"/>
        </w:rPr>
        <w:t>1)</w:t>
      </w:r>
      <w:r w:rsidRPr="00ED5124">
        <w:rPr>
          <w:rStyle w:val="FontStyle21"/>
          <w:sz w:val="24"/>
          <w:szCs w:val="24"/>
        </w:rPr>
        <w:tab/>
        <w:t>odbioru końcowego - będzie potwierdzenie wykonania całego przedmiotu umowy,</w:t>
      </w:r>
      <w:r w:rsidRPr="00ED5124">
        <w:rPr>
          <w:rStyle w:val="FontStyle21"/>
          <w:sz w:val="24"/>
          <w:szCs w:val="24"/>
        </w:rPr>
        <w:br/>
        <w:t>oraz wszystkich obowiązków Wykonawcy wynikających z niniejszej umowy, Wykonawca:</w:t>
      </w:r>
    </w:p>
    <w:p w:rsidR="00661620" w:rsidRPr="00ED5124" w:rsidRDefault="00704A6B" w:rsidP="00E32031">
      <w:pPr>
        <w:pStyle w:val="Style11"/>
        <w:widowControl/>
        <w:tabs>
          <w:tab w:val="left" w:pos="1202"/>
        </w:tabs>
        <w:spacing w:before="58" w:line="240" w:lineRule="auto"/>
        <w:ind w:firstLine="713"/>
        <w:rPr>
          <w:rStyle w:val="FontStyle21"/>
          <w:sz w:val="24"/>
          <w:szCs w:val="24"/>
        </w:rPr>
      </w:pPr>
      <w:r w:rsidRPr="00ED5124">
        <w:rPr>
          <w:rStyle w:val="FontStyle21"/>
          <w:sz w:val="24"/>
          <w:szCs w:val="24"/>
        </w:rPr>
        <w:t>2)</w:t>
      </w:r>
      <w:r w:rsidRPr="00ED5124">
        <w:rPr>
          <w:rStyle w:val="FontStyle21"/>
          <w:sz w:val="24"/>
          <w:szCs w:val="24"/>
        </w:rPr>
        <w:tab/>
        <w:t>przeprowadzi przed czynnościami odbioru wymagane próby i sprawdzenia.</w:t>
      </w:r>
      <w:r w:rsidRPr="00ED5124">
        <w:rPr>
          <w:rStyle w:val="FontStyle21"/>
          <w:sz w:val="24"/>
          <w:szCs w:val="24"/>
        </w:rPr>
        <w:br/>
        <w:t>O terminie ich przeprowadzenia Wykonawca zawiadomi Zamawiającego nie później niż na 3</w:t>
      </w:r>
      <w:r w:rsidRPr="00ED5124">
        <w:rPr>
          <w:rStyle w:val="FontStyle21"/>
          <w:sz w:val="24"/>
          <w:szCs w:val="24"/>
        </w:rPr>
        <w:br/>
        <w:t>dni robocze przed terminem wyznaczonym do dokonania prób i sprawdzeń,</w:t>
      </w:r>
    </w:p>
    <w:p w:rsidR="00661620" w:rsidRPr="00ED5124" w:rsidRDefault="00704A6B" w:rsidP="00E32031">
      <w:pPr>
        <w:pStyle w:val="Style11"/>
        <w:widowControl/>
        <w:tabs>
          <w:tab w:val="left" w:pos="1030"/>
        </w:tabs>
        <w:spacing w:before="65" w:line="240" w:lineRule="auto"/>
        <w:ind w:firstLine="720"/>
        <w:rPr>
          <w:rStyle w:val="FontStyle21"/>
          <w:sz w:val="24"/>
          <w:szCs w:val="24"/>
        </w:rPr>
      </w:pPr>
      <w:r w:rsidRPr="00ED5124">
        <w:rPr>
          <w:rStyle w:val="FontStyle21"/>
          <w:sz w:val="24"/>
          <w:szCs w:val="24"/>
        </w:rPr>
        <w:t>3)</w:t>
      </w:r>
      <w:r w:rsidRPr="00ED5124">
        <w:rPr>
          <w:rStyle w:val="FontStyle21"/>
          <w:sz w:val="24"/>
          <w:szCs w:val="24"/>
        </w:rPr>
        <w:tab/>
        <w:t>zakończy wszystkie roboty oraz przeprowadzi z wynikiem pozytywnym wymagane</w:t>
      </w:r>
      <w:r w:rsidRPr="00ED5124">
        <w:rPr>
          <w:rStyle w:val="FontStyle21"/>
          <w:sz w:val="24"/>
          <w:szCs w:val="24"/>
        </w:rPr>
        <w:br/>
        <w:t>próby i sprawdzenia. Potwierdzenie gotowości do odbioru przez Zamawiającego lub brak</w:t>
      </w:r>
      <w:r w:rsidRPr="00ED5124">
        <w:rPr>
          <w:rStyle w:val="FontStyle21"/>
          <w:sz w:val="24"/>
          <w:szCs w:val="24"/>
        </w:rPr>
        <w:br/>
        <w:t>ustosunkowania się do wpisu w ciągu 3 dni roboczych, będzie oznaczało osiągnięcie gotowości</w:t>
      </w:r>
      <w:r w:rsidRPr="00ED5124">
        <w:rPr>
          <w:rStyle w:val="FontStyle21"/>
          <w:sz w:val="24"/>
          <w:szCs w:val="24"/>
        </w:rPr>
        <w:br/>
        <w:t>do odbioru.</w:t>
      </w:r>
    </w:p>
    <w:p w:rsidR="00661620" w:rsidRPr="00ED5124" w:rsidRDefault="00704A6B" w:rsidP="00E32031">
      <w:pPr>
        <w:pStyle w:val="Style15"/>
        <w:widowControl/>
        <w:tabs>
          <w:tab w:val="left" w:pos="274"/>
        </w:tabs>
        <w:spacing w:before="115" w:line="240" w:lineRule="auto"/>
        <w:ind w:right="22"/>
        <w:rPr>
          <w:rStyle w:val="FontStyle21"/>
          <w:sz w:val="24"/>
          <w:szCs w:val="24"/>
        </w:rPr>
      </w:pPr>
      <w:r w:rsidRPr="00ED5124">
        <w:rPr>
          <w:rStyle w:val="FontStyle21"/>
          <w:sz w:val="24"/>
          <w:szCs w:val="24"/>
        </w:rPr>
        <w:t>2.</w:t>
      </w:r>
      <w:r w:rsidRPr="00ED5124">
        <w:rPr>
          <w:rStyle w:val="FontStyle21"/>
          <w:sz w:val="24"/>
          <w:szCs w:val="24"/>
        </w:rPr>
        <w:tab/>
        <w:t>Jeżeli w toku czynności odbioru zostaną stwierdzone wady, Zamawiającemu będą</w:t>
      </w:r>
      <w:r w:rsidRPr="00ED5124">
        <w:rPr>
          <w:rStyle w:val="FontStyle21"/>
          <w:sz w:val="24"/>
          <w:szCs w:val="24"/>
        </w:rPr>
        <w:br/>
        <w:t>przysługiwały następujące uprawnienia, w przypadku:</w:t>
      </w:r>
    </w:p>
    <w:p w:rsidR="00661620" w:rsidRPr="00ED5124" w:rsidRDefault="00704A6B" w:rsidP="00E32031">
      <w:pPr>
        <w:pStyle w:val="Style10"/>
        <w:widowControl/>
        <w:spacing w:before="94" w:line="240" w:lineRule="auto"/>
        <w:ind w:right="22"/>
        <w:jc w:val="both"/>
        <w:rPr>
          <w:rStyle w:val="FontStyle21"/>
          <w:sz w:val="24"/>
          <w:szCs w:val="24"/>
        </w:rPr>
      </w:pPr>
      <w:r w:rsidRPr="00ED5124">
        <w:rPr>
          <w:rStyle w:val="FontStyle21"/>
          <w:sz w:val="24"/>
          <w:szCs w:val="24"/>
        </w:rPr>
        <w:t>1) wad nadających się do usunięcia - Zamawiający odmówi odbioru do czasu usunięcia</w:t>
      </w:r>
    </w:p>
    <w:p w:rsidR="00661620" w:rsidRPr="00ED5124" w:rsidRDefault="00704A6B" w:rsidP="00E32031">
      <w:pPr>
        <w:pStyle w:val="Style13"/>
        <w:widowControl/>
        <w:spacing w:line="240" w:lineRule="auto"/>
        <w:rPr>
          <w:rStyle w:val="FontStyle21"/>
          <w:sz w:val="24"/>
          <w:szCs w:val="24"/>
        </w:rPr>
      </w:pPr>
      <w:r w:rsidRPr="00ED5124">
        <w:rPr>
          <w:rStyle w:val="FontStyle21"/>
          <w:sz w:val="24"/>
          <w:szCs w:val="24"/>
        </w:rPr>
        <w:t>wad, wyznaczając jednocześnie termin na ich usunięcie,</w:t>
      </w:r>
    </w:p>
    <w:p w:rsidR="00661620" w:rsidRPr="00ED5124" w:rsidRDefault="00704A6B" w:rsidP="001E12DC">
      <w:pPr>
        <w:pStyle w:val="Style10"/>
        <w:widowControl/>
        <w:spacing w:line="240" w:lineRule="auto"/>
        <w:jc w:val="both"/>
        <w:rPr>
          <w:rStyle w:val="FontStyle21"/>
          <w:sz w:val="24"/>
          <w:szCs w:val="24"/>
        </w:rPr>
      </w:pPr>
      <w:r w:rsidRPr="00ED5124">
        <w:rPr>
          <w:rStyle w:val="FontStyle21"/>
          <w:sz w:val="24"/>
          <w:szCs w:val="24"/>
        </w:rPr>
        <w:t>2) wad nie nadających się do usunięcia - Zamawiający może:</w:t>
      </w:r>
    </w:p>
    <w:p w:rsidR="00661620" w:rsidRPr="00ED5124" w:rsidRDefault="00704A6B" w:rsidP="00E32031">
      <w:pPr>
        <w:pStyle w:val="Style8"/>
        <w:widowControl/>
        <w:numPr>
          <w:ilvl w:val="0"/>
          <w:numId w:val="33"/>
        </w:numPr>
        <w:tabs>
          <w:tab w:val="left" w:pos="1174"/>
        </w:tabs>
        <w:spacing w:line="240" w:lineRule="auto"/>
        <w:ind w:left="914" w:firstLine="0"/>
        <w:jc w:val="both"/>
        <w:rPr>
          <w:rStyle w:val="FontStyle21"/>
          <w:sz w:val="24"/>
          <w:szCs w:val="24"/>
        </w:rPr>
      </w:pPr>
      <w:r w:rsidRPr="00ED5124">
        <w:rPr>
          <w:rStyle w:val="FontStyle21"/>
          <w:sz w:val="24"/>
          <w:szCs w:val="24"/>
        </w:rPr>
        <w:t>obniżyć wynagrodzenie,</w:t>
      </w:r>
    </w:p>
    <w:p w:rsidR="00661620" w:rsidRPr="00ED5124" w:rsidRDefault="00704A6B" w:rsidP="00E32031">
      <w:pPr>
        <w:pStyle w:val="Style8"/>
        <w:widowControl/>
        <w:numPr>
          <w:ilvl w:val="0"/>
          <w:numId w:val="34"/>
        </w:numPr>
        <w:tabs>
          <w:tab w:val="left" w:pos="1116"/>
        </w:tabs>
        <w:spacing w:before="50" w:line="240" w:lineRule="auto"/>
        <w:jc w:val="both"/>
        <w:rPr>
          <w:rStyle w:val="FontStyle21"/>
          <w:sz w:val="24"/>
          <w:szCs w:val="24"/>
        </w:rPr>
      </w:pPr>
      <w:r w:rsidRPr="00ED5124">
        <w:rPr>
          <w:rStyle w:val="FontStyle21"/>
          <w:sz w:val="24"/>
          <w:szCs w:val="24"/>
        </w:rPr>
        <w:t>a gdy uniemożliwiają użytkowanie zgodnie z przeznaczeniem - odstąpić od umowy lub żądać wykonania przedmiotu odbioru po raz drugi, zachowując przy tym prawo do naliczania kar oraz do domagania się naprawienia szkody wynikłej z opóźnienia.</w:t>
      </w:r>
    </w:p>
    <w:p w:rsidR="00661620" w:rsidRPr="00ED5124" w:rsidRDefault="00704A6B" w:rsidP="00E32031">
      <w:pPr>
        <w:pStyle w:val="Style15"/>
        <w:widowControl/>
        <w:tabs>
          <w:tab w:val="left" w:pos="202"/>
        </w:tabs>
        <w:spacing w:before="122" w:line="240" w:lineRule="auto"/>
        <w:rPr>
          <w:rStyle w:val="FontStyle21"/>
          <w:sz w:val="24"/>
          <w:szCs w:val="24"/>
        </w:rPr>
      </w:pPr>
      <w:r w:rsidRPr="00ED5124">
        <w:rPr>
          <w:rStyle w:val="FontStyle21"/>
          <w:sz w:val="24"/>
          <w:szCs w:val="24"/>
        </w:rPr>
        <w:t>6.</w:t>
      </w:r>
      <w:r w:rsidRPr="00ED5124">
        <w:rPr>
          <w:rStyle w:val="FontStyle21"/>
          <w:sz w:val="24"/>
          <w:szCs w:val="24"/>
        </w:rPr>
        <w:tab/>
        <w:t>Warunkiem potwierdzenia gotowości do odbioru końcowego jest przekazanie przez</w:t>
      </w:r>
      <w:r w:rsidRPr="00ED5124">
        <w:rPr>
          <w:rStyle w:val="FontStyle21"/>
          <w:sz w:val="24"/>
          <w:szCs w:val="24"/>
        </w:rPr>
        <w:br/>
        <w:t>Wykonawcę kompletnej i prawidłowo sporządzonej dokumentacji powykonawczej</w:t>
      </w:r>
      <w:r w:rsidRPr="00ED5124">
        <w:rPr>
          <w:rStyle w:val="FontStyle21"/>
          <w:sz w:val="24"/>
          <w:szCs w:val="24"/>
        </w:rPr>
        <w:br/>
        <w:t>uwzględniającej ewentualne uwagi Zamawiającego jak również innych dokumentów</w:t>
      </w:r>
      <w:r w:rsidRPr="00ED5124">
        <w:rPr>
          <w:rStyle w:val="FontStyle21"/>
          <w:sz w:val="24"/>
          <w:szCs w:val="24"/>
        </w:rPr>
        <w:br/>
        <w:t>wymaganych w myśl niniejszej umowy i obowiązujących przepisów. Kompletność</w:t>
      </w:r>
      <w:r w:rsidRPr="00ED5124">
        <w:rPr>
          <w:rStyle w:val="FontStyle21"/>
          <w:sz w:val="24"/>
          <w:szCs w:val="24"/>
        </w:rPr>
        <w:br/>
        <w:t>dokumentów powykonawczych potwierdza przedstawiciel Zamawiającego.</w:t>
      </w:r>
    </w:p>
    <w:p w:rsidR="00661620" w:rsidRPr="00ED5124" w:rsidRDefault="00704A6B" w:rsidP="00E32031">
      <w:pPr>
        <w:pStyle w:val="Style15"/>
        <w:widowControl/>
        <w:tabs>
          <w:tab w:val="left" w:pos="288"/>
        </w:tabs>
        <w:spacing w:before="115" w:line="240" w:lineRule="auto"/>
      </w:pPr>
      <w:r w:rsidRPr="00ED5124">
        <w:rPr>
          <w:rStyle w:val="FontStyle21"/>
          <w:sz w:val="24"/>
          <w:szCs w:val="24"/>
        </w:rPr>
        <w:t>7.</w:t>
      </w:r>
      <w:r w:rsidRPr="00ED5124">
        <w:rPr>
          <w:rStyle w:val="FontStyle21"/>
          <w:sz w:val="24"/>
          <w:szCs w:val="24"/>
        </w:rPr>
        <w:tab/>
        <w:t>Z czynności odbioru sporządzony zostanie protokół, który powinien zawierać ustalenia</w:t>
      </w:r>
      <w:r w:rsidRPr="00ED5124">
        <w:rPr>
          <w:rStyle w:val="FontStyle21"/>
          <w:sz w:val="24"/>
          <w:szCs w:val="24"/>
        </w:rPr>
        <w:br/>
        <w:t>poczynione w toku odbioru.</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89" w:line="240" w:lineRule="auto"/>
        <w:rPr>
          <w:rStyle w:val="FontStyle19"/>
          <w:sz w:val="24"/>
          <w:szCs w:val="24"/>
        </w:rPr>
      </w:pPr>
      <w:r w:rsidRPr="00ED5124">
        <w:rPr>
          <w:rStyle w:val="FontStyle19"/>
          <w:sz w:val="24"/>
          <w:szCs w:val="24"/>
        </w:rPr>
        <w:t>§ 10. Rękojmia i gwarancja</w:t>
      </w:r>
    </w:p>
    <w:p w:rsidR="00661620" w:rsidRPr="00ED5124" w:rsidRDefault="00704A6B" w:rsidP="00E32031">
      <w:pPr>
        <w:pStyle w:val="Style13"/>
        <w:widowControl/>
        <w:spacing w:before="137" w:line="240" w:lineRule="auto"/>
        <w:rPr>
          <w:rStyle w:val="FontStyle21"/>
          <w:sz w:val="24"/>
          <w:szCs w:val="24"/>
        </w:rPr>
      </w:pPr>
      <w:r w:rsidRPr="00ED5124">
        <w:rPr>
          <w:rStyle w:val="FontStyle21"/>
          <w:sz w:val="24"/>
          <w:szCs w:val="24"/>
        </w:rPr>
        <w:t>1 .Wykonawca zobowiązany jest do usunięcia wszelkich wad i wszelkich usterek stwierdzonych w protokołach Odbioru, a także ujawnionych w okresie rękojmi i gwarancji w terminach wyznaczonych zgodnie z postanowieniami Umowy. W przypadku uchybienia terminowi usunięcia wad albo niemożliwości usunięcia wad Zamawiający może skorzystać z uprawnień przewidzianych Umową lub przepisami prawa.</w:t>
      </w:r>
    </w:p>
    <w:p w:rsidR="00661620" w:rsidRPr="00ED5124" w:rsidRDefault="00704A6B" w:rsidP="00E32031">
      <w:pPr>
        <w:pStyle w:val="Style15"/>
        <w:widowControl/>
        <w:tabs>
          <w:tab w:val="left" w:pos="281"/>
        </w:tabs>
        <w:spacing w:before="115" w:line="240" w:lineRule="auto"/>
        <w:rPr>
          <w:rStyle w:val="FontStyle21"/>
          <w:sz w:val="24"/>
          <w:szCs w:val="24"/>
        </w:rPr>
      </w:pPr>
      <w:r w:rsidRPr="00ED5124">
        <w:rPr>
          <w:rStyle w:val="FontStyle21"/>
          <w:sz w:val="24"/>
          <w:szCs w:val="24"/>
        </w:rPr>
        <w:t>2.</w:t>
      </w:r>
      <w:r w:rsidRPr="00ED5124">
        <w:rPr>
          <w:rStyle w:val="FontStyle21"/>
          <w:sz w:val="24"/>
          <w:szCs w:val="24"/>
        </w:rPr>
        <w:tab/>
        <w:t>Uprawnienia z tytułu rękojmi wygasają po upływie 3 lat dla robót budowlanych. Bieg</w:t>
      </w:r>
      <w:r w:rsidRPr="00ED5124">
        <w:rPr>
          <w:rStyle w:val="FontStyle21"/>
          <w:sz w:val="24"/>
          <w:szCs w:val="24"/>
        </w:rPr>
        <w:br/>
        <w:t>terminu rękojmi rozpoczyna się w dniu podpisania protokołu Odbioru Końcowego.</w:t>
      </w:r>
    </w:p>
    <w:p w:rsidR="00661620" w:rsidRPr="00ED5124" w:rsidRDefault="00704A6B" w:rsidP="00E32031">
      <w:pPr>
        <w:pStyle w:val="Style15"/>
        <w:widowControl/>
        <w:numPr>
          <w:ilvl w:val="0"/>
          <w:numId w:val="35"/>
        </w:numPr>
        <w:tabs>
          <w:tab w:val="left" w:pos="187"/>
          <w:tab w:val="left" w:leader="dot" w:pos="2765"/>
        </w:tabs>
        <w:spacing w:before="108" w:line="240" w:lineRule="auto"/>
        <w:rPr>
          <w:rStyle w:val="FontStyle21"/>
          <w:sz w:val="24"/>
          <w:szCs w:val="24"/>
        </w:rPr>
      </w:pPr>
      <w:r w:rsidRPr="00ED5124">
        <w:rPr>
          <w:rStyle w:val="FontStyle21"/>
          <w:sz w:val="24"/>
          <w:szCs w:val="24"/>
        </w:rPr>
        <w:t>Niezależnie od rękojmi Wykonawca udziela Zamawiającemu gwarancji jakoś</w:t>
      </w:r>
      <w:r w:rsidR="00944509" w:rsidRPr="00ED5124">
        <w:rPr>
          <w:rStyle w:val="FontStyle21"/>
          <w:sz w:val="24"/>
          <w:szCs w:val="24"/>
        </w:rPr>
        <w:t>ci</w:t>
      </w:r>
      <w:r w:rsidR="00E32031" w:rsidRPr="00ED5124">
        <w:rPr>
          <w:rStyle w:val="FontStyle21"/>
          <w:sz w:val="24"/>
          <w:szCs w:val="24"/>
        </w:rPr>
        <w:t xml:space="preserve"> </w:t>
      </w:r>
      <w:r w:rsidR="00B823FF" w:rsidRPr="00ED5124">
        <w:rPr>
          <w:rStyle w:val="FontStyle21"/>
          <w:sz w:val="24"/>
          <w:szCs w:val="24"/>
        </w:rPr>
        <w:t>na roboty</w:t>
      </w:r>
      <w:r w:rsidR="00B823FF" w:rsidRPr="00ED5124">
        <w:rPr>
          <w:rStyle w:val="FontStyle21"/>
          <w:sz w:val="24"/>
          <w:szCs w:val="24"/>
        </w:rPr>
        <w:br/>
        <w:t>budowlane na okres 60</w:t>
      </w:r>
      <w:r w:rsidR="00944509" w:rsidRPr="00ED5124">
        <w:rPr>
          <w:rStyle w:val="FontStyle21"/>
          <w:sz w:val="24"/>
          <w:szCs w:val="24"/>
        </w:rPr>
        <w:t xml:space="preserve"> miesięcy</w:t>
      </w:r>
      <w:r w:rsidRPr="00ED5124">
        <w:rPr>
          <w:rStyle w:val="FontStyle21"/>
          <w:sz w:val="24"/>
          <w:szCs w:val="24"/>
        </w:rPr>
        <w:t xml:space="preserve"> liczony od dnia podpisania protokołu Odbioru Końcowego.</w:t>
      </w:r>
    </w:p>
    <w:p w:rsidR="00661620" w:rsidRPr="00ED5124" w:rsidRDefault="00704A6B" w:rsidP="00E32031">
      <w:pPr>
        <w:pStyle w:val="Style15"/>
        <w:widowControl/>
        <w:numPr>
          <w:ilvl w:val="0"/>
          <w:numId w:val="35"/>
        </w:numPr>
        <w:tabs>
          <w:tab w:val="left" w:pos="187"/>
        </w:tabs>
        <w:spacing w:before="115" w:line="240" w:lineRule="auto"/>
        <w:rPr>
          <w:rStyle w:val="FontStyle21"/>
          <w:sz w:val="24"/>
          <w:szCs w:val="24"/>
        </w:rPr>
      </w:pPr>
      <w:r w:rsidRPr="00ED5124">
        <w:rPr>
          <w:rStyle w:val="FontStyle21"/>
          <w:sz w:val="24"/>
          <w:szCs w:val="24"/>
        </w:rPr>
        <w:t>Zamawiający może wykonywać uprawienia z tytułu rękojmi lub gwarancji po wygaśnięciu tych uprawnień, jeżeli zawiadomił Wykonawcę o istnieniu swoich uprawnień przed ich wygaśnięciem.</w:t>
      </w:r>
    </w:p>
    <w:p w:rsidR="00661620" w:rsidRPr="00ED5124" w:rsidRDefault="00704A6B" w:rsidP="00E32031">
      <w:pPr>
        <w:pStyle w:val="Style15"/>
        <w:widowControl/>
        <w:numPr>
          <w:ilvl w:val="0"/>
          <w:numId w:val="35"/>
        </w:numPr>
        <w:tabs>
          <w:tab w:val="left" w:pos="187"/>
        </w:tabs>
        <w:spacing w:before="158" w:line="240" w:lineRule="auto"/>
        <w:rPr>
          <w:rStyle w:val="FontStyle21"/>
          <w:sz w:val="24"/>
          <w:szCs w:val="24"/>
        </w:rPr>
      </w:pPr>
      <w:r w:rsidRPr="00ED5124">
        <w:rPr>
          <w:rStyle w:val="FontStyle21"/>
          <w:sz w:val="24"/>
          <w:szCs w:val="24"/>
        </w:rPr>
        <w:lastRenderedPageBreak/>
        <w:t>Odpowiedzialność z tytułu gwarancji i rękojmi obejmuje wszelkie wady i wszelkie usterki.</w:t>
      </w:r>
    </w:p>
    <w:p w:rsidR="00661620" w:rsidRPr="00ED5124" w:rsidRDefault="00661620" w:rsidP="00E32031">
      <w:pPr>
        <w:pStyle w:val="Style2"/>
        <w:widowControl/>
        <w:spacing w:line="240" w:lineRule="auto"/>
        <w:ind w:right="7"/>
        <w:jc w:val="both"/>
      </w:pPr>
    </w:p>
    <w:p w:rsidR="00661620" w:rsidRPr="00ED5124" w:rsidRDefault="00661620" w:rsidP="00E32031">
      <w:pPr>
        <w:pStyle w:val="Style2"/>
        <w:widowControl/>
        <w:spacing w:line="240" w:lineRule="auto"/>
        <w:ind w:right="7"/>
        <w:jc w:val="both"/>
      </w:pPr>
    </w:p>
    <w:p w:rsidR="00661620" w:rsidRPr="00ED5124" w:rsidRDefault="00704A6B" w:rsidP="001E12DC">
      <w:pPr>
        <w:pStyle w:val="Style2"/>
        <w:widowControl/>
        <w:spacing w:before="103" w:line="240" w:lineRule="auto"/>
        <w:ind w:right="7"/>
        <w:rPr>
          <w:rStyle w:val="FontStyle19"/>
          <w:sz w:val="24"/>
          <w:szCs w:val="24"/>
        </w:rPr>
      </w:pPr>
      <w:r w:rsidRPr="00ED5124">
        <w:rPr>
          <w:rStyle w:val="FontStyle19"/>
          <w:sz w:val="24"/>
          <w:szCs w:val="24"/>
        </w:rPr>
        <w:t>§ 11. Wady stwierdzone w okresie rękojmi i gwarancji</w:t>
      </w:r>
    </w:p>
    <w:p w:rsidR="00661620" w:rsidRPr="00ED5124" w:rsidRDefault="00704A6B" w:rsidP="00E32031">
      <w:pPr>
        <w:pStyle w:val="Style13"/>
        <w:widowControl/>
        <w:spacing w:before="130" w:line="240" w:lineRule="auto"/>
        <w:rPr>
          <w:rStyle w:val="FontStyle21"/>
          <w:sz w:val="24"/>
          <w:szCs w:val="24"/>
        </w:rPr>
      </w:pPr>
      <w:r w:rsidRPr="00ED5124">
        <w:rPr>
          <w:rStyle w:val="FontStyle21"/>
          <w:sz w:val="24"/>
          <w:szCs w:val="24"/>
        </w:rPr>
        <w:t>1 .W razie stwierdzenia wady, ustala się następujący tryb zgłoszenia reklamacji w okresie rękojmi i gwarancji:</w:t>
      </w:r>
    </w:p>
    <w:p w:rsidR="00661620" w:rsidRPr="00ED5124" w:rsidRDefault="00704A6B" w:rsidP="001E12DC">
      <w:pPr>
        <w:pStyle w:val="Style11"/>
        <w:widowControl/>
        <w:numPr>
          <w:ilvl w:val="0"/>
          <w:numId w:val="36"/>
        </w:numPr>
        <w:tabs>
          <w:tab w:val="left" w:pos="965"/>
        </w:tabs>
        <w:spacing w:before="115" w:line="240" w:lineRule="auto"/>
        <w:ind w:right="36" w:firstLine="0"/>
        <w:jc w:val="left"/>
        <w:rPr>
          <w:rStyle w:val="FontStyle21"/>
          <w:sz w:val="24"/>
          <w:szCs w:val="24"/>
        </w:rPr>
      </w:pPr>
      <w:r w:rsidRPr="00ED5124">
        <w:rPr>
          <w:rStyle w:val="FontStyle21"/>
          <w:sz w:val="24"/>
          <w:szCs w:val="24"/>
        </w:rPr>
        <w:t>Zamawiający, w okresie rękojmi i gwarancji zgłaszać będzie ujawnio</w:t>
      </w:r>
      <w:r w:rsidR="00E32031" w:rsidRPr="00ED5124">
        <w:rPr>
          <w:rStyle w:val="FontStyle21"/>
          <w:sz w:val="24"/>
          <w:szCs w:val="24"/>
        </w:rPr>
        <w:t>ne wady w ciągu 10</w:t>
      </w:r>
      <w:r w:rsidR="00944509" w:rsidRPr="00ED5124">
        <w:rPr>
          <w:rStyle w:val="FontStyle21"/>
          <w:sz w:val="24"/>
          <w:szCs w:val="24"/>
        </w:rPr>
        <w:t xml:space="preserve"> dni kalendarzowych od ich ujawnienia </w:t>
      </w:r>
      <w:r w:rsidRPr="00ED5124">
        <w:rPr>
          <w:rStyle w:val="FontStyle21"/>
          <w:sz w:val="24"/>
          <w:szCs w:val="24"/>
        </w:rPr>
        <w:t>w formie elektronicznej na adres</w:t>
      </w:r>
      <w:r w:rsidR="00944509" w:rsidRPr="00ED5124">
        <w:rPr>
          <w:rStyle w:val="FontStyle21"/>
          <w:sz w:val="24"/>
          <w:szCs w:val="24"/>
        </w:rPr>
        <w:t xml:space="preserve">: </w:t>
      </w:r>
      <w:r w:rsidR="00ED5124" w:rsidRPr="00ED5124">
        <w:t>………..</w:t>
      </w:r>
    </w:p>
    <w:p w:rsidR="00661620" w:rsidRPr="00ED5124" w:rsidRDefault="00704A6B" w:rsidP="00E32031">
      <w:pPr>
        <w:pStyle w:val="Style13"/>
        <w:widowControl/>
        <w:spacing w:before="7" w:line="240" w:lineRule="auto"/>
        <w:rPr>
          <w:rStyle w:val="FontStyle21"/>
          <w:sz w:val="24"/>
          <w:szCs w:val="24"/>
        </w:rPr>
      </w:pPr>
      <w:r w:rsidRPr="00ED5124">
        <w:rPr>
          <w:rStyle w:val="FontStyle21"/>
          <w:sz w:val="24"/>
          <w:szCs w:val="24"/>
        </w:rPr>
        <w:t xml:space="preserve">Zgłoszenie zostanie potwierdzone przez Wykonawcę tego samego dnia Zamawiającego w formie elektronicznej na adres </w:t>
      </w:r>
      <w:hyperlink r:id="rId9" w:history="1">
        <w:r w:rsidRPr="00ED5124">
          <w:rPr>
            <w:rStyle w:val="Hipercze"/>
          </w:rPr>
          <w:t>kancelaria@prazmow.pl</w:t>
        </w:r>
      </w:hyperlink>
    </w:p>
    <w:p w:rsidR="00661620" w:rsidRPr="00ED5124" w:rsidRDefault="00704A6B" w:rsidP="001E12DC">
      <w:pPr>
        <w:pStyle w:val="Style11"/>
        <w:widowControl/>
        <w:numPr>
          <w:ilvl w:val="0"/>
          <w:numId w:val="37"/>
        </w:numPr>
        <w:tabs>
          <w:tab w:val="left" w:pos="965"/>
        </w:tabs>
        <w:spacing w:before="115" w:line="240" w:lineRule="auto"/>
        <w:ind w:right="43" w:firstLine="0"/>
        <w:rPr>
          <w:rStyle w:val="FontStyle21"/>
          <w:sz w:val="24"/>
          <w:szCs w:val="24"/>
        </w:rPr>
      </w:pPr>
      <w:r w:rsidRPr="00ED5124">
        <w:rPr>
          <w:rStyle w:val="FontStyle21"/>
          <w:sz w:val="24"/>
          <w:szCs w:val="24"/>
        </w:rPr>
        <w:t>Przedstawiciel Wykonawcy przybędzie w celu stwierdzenia wad w ciągu 3 dni roboczych od daty wysłania zgłoszenia faksem lub w formie elektronicznej, natomiast w przypadku zgłoszenia dotyczącego wady istotnej - niezwłocznie, nie później niż w terminie 1</w:t>
      </w:r>
    </w:p>
    <w:p w:rsidR="00661620" w:rsidRPr="00ED5124" w:rsidRDefault="00704A6B" w:rsidP="00E32031">
      <w:pPr>
        <w:pStyle w:val="Style11"/>
        <w:widowControl/>
        <w:spacing w:line="240" w:lineRule="auto"/>
        <w:ind w:firstLine="0"/>
        <w:rPr>
          <w:rStyle w:val="FontStyle21"/>
          <w:sz w:val="24"/>
          <w:szCs w:val="24"/>
        </w:rPr>
      </w:pPr>
      <w:r w:rsidRPr="00ED5124">
        <w:rPr>
          <w:rStyle w:val="FontStyle21"/>
          <w:sz w:val="24"/>
          <w:szCs w:val="24"/>
        </w:rPr>
        <w:t>dnia roboczego.</w:t>
      </w:r>
    </w:p>
    <w:p w:rsidR="00661620" w:rsidRPr="00ED5124" w:rsidRDefault="00704A6B" w:rsidP="001E12DC">
      <w:pPr>
        <w:pStyle w:val="Style11"/>
        <w:widowControl/>
        <w:numPr>
          <w:ilvl w:val="0"/>
          <w:numId w:val="38"/>
        </w:numPr>
        <w:tabs>
          <w:tab w:val="left" w:pos="1022"/>
        </w:tabs>
        <w:spacing w:before="166" w:line="240" w:lineRule="auto"/>
        <w:ind w:firstLine="0"/>
        <w:rPr>
          <w:rStyle w:val="FontStyle21"/>
          <w:sz w:val="24"/>
          <w:szCs w:val="24"/>
        </w:rPr>
      </w:pPr>
      <w:r w:rsidRPr="00ED5124">
        <w:rPr>
          <w:rStyle w:val="FontStyle21"/>
          <w:sz w:val="24"/>
          <w:szCs w:val="24"/>
        </w:rPr>
        <w:t>Stwierdzenie wystąpienia wad oraz ich usunięcie będzie dokonane protokolarnie.</w:t>
      </w:r>
    </w:p>
    <w:p w:rsidR="00661620" w:rsidRPr="00ED5124" w:rsidRDefault="00704A6B" w:rsidP="001E12DC">
      <w:pPr>
        <w:pStyle w:val="Style11"/>
        <w:widowControl/>
        <w:numPr>
          <w:ilvl w:val="0"/>
          <w:numId w:val="39"/>
        </w:numPr>
        <w:tabs>
          <w:tab w:val="left" w:pos="1130"/>
        </w:tabs>
        <w:spacing w:before="101" w:line="240" w:lineRule="auto"/>
        <w:ind w:firstLine="0"/>
        <w:rPr>
          <w:rStyle w:val="FontStyle21"/>
          <w:sz w:val="24"/>
          <w:szCs w:val="24"/>
        </w:rPr>
      </w:pPr>
      <w:r w:rsidRPr="00ED5124">
        <w:rPr>
          <w:rStyle w:val="FontStyle21"/>
          <w:sz w:val="24"/>
          <w:szCs w:val="24"/>
        </w:rPr>
        <w:t>Termin usunięcia wady zostanie każdorazowo pisemnie ustalony przez Zamawiającego.</w:t>
      </w:r>
    </w:p>
    <w:p w:rsidR="00661620" w:rsidRPr="00ED5124" w:rsidRDefault="00661620" w:rsidP="00E32031">
      <w:pPr>
        <w:widowControl/>
        <w:jc w:val="both"/>
      </w:pPr>
    </w:p>
    <w:p w:rsidR="00661620" w:rsidRPr="00ED5124" w:rsidRDefault="00704A6B" w:rsidP="00E32031">
      <w:pPr>
        <w:pStyle w:val="Style15"/>
        <w:widowControl/>
        <w:numPr>
          <w:ilvl w:val="0"/>
          <w:numId w:val="40"/>
        </w:numPr>
        <w:tabs>
          <w:tab w:val="left" w:pos="259"/>
        </w:tabs>
        <w:spacing w:before="108" w:line="240" w:lineRule="auto"/>
        <w:rPr>
          <w:rStyle w:val="FontStyle21"/>
          <w:sz w:val="24"/>
          <w:szCs w:val="24"/>
        </w:rPr>
      </w:pPr>
      <w:r w:rsidRPr="00ED5124">
        <w:rPr>
          <w:rStyle w:val="FontStyle21"/>
          <w:sz w:val="24"/>
          <w:szCs w:val="24"/>
        </w:rPr>
        <w:t>Strony ustalają, że skutek w postaci utraty uprawnienia z rękojmi następuje, jeżeli zawiadomienie o wadzie nastąpi później niż w terminie 60 dni od dnia wykrycia wady.</w:t>
      </w:r>
    </w:p>
    <w:p w:rsidR="00661620" w:rsidRPr="00ED5124" w:rsidRDefault="00704A6B" w:rsidP="00E32031">
      <w:pPr>
        <w:pStyle w:val="Style15"/>
        <w:widowControl/>
        <w:numPr>
          <w:ilvl w:val="0"/>
          <w:numId w:val="40"/>
        </w:numPr>
        <w:tabs>
          <w:tab w:val="left" w:pos="259"/>
        </w:tabs>
        <w:spacing w:before="115" w:line="240" w:lineRule="auto"/>
        <w:rPr>
          <w:rStyle w:val="FontStyle21"/>
          <w:sz w:val="24"/>
          <w:szCs w:val="24"/>
        </w:rPr>
      </w:pPr>
      <w:r w:rsidRPr="00ED5124">
        <w:rPr>
          <w:rStyle w:val="FontStyle21"/>
          <w:sz w:val="24"/>
          <w:szCs w:val="24"/>
        </w:rPr>
        <w:t>W terminie wyznaczonym na usunięcie wady Wykonawca dokona naprawy oraz usunie wszelkie skutki wystąpienia wady.</w:t>
      </w:r>
    </w:p>
    <w:p w:rsidR="00661620" w:rsidRPr="00ED5124" w:rsidRDefault="00704A6B" w:rsidP="00E32031">
      <w:pPr>
        <w:pStyle w:val="Style15"/>
        <w:widowControl/>
        <w:numPr>
          <w:ilvl w:val="0"/>
          <w:numId w:val="40"/>
        </w:numPr>
        <w:tabs>
          <w:tab w:val="left" w:pos="259"/>
        </w:tabs>
        <w:spacing w:before="101" w:line="240" w:lineRule="auto"/>
        <w:rPr>
          <w:rStyle w:val="FontStyle21"/>
          <w:sz w:val="24"/>
          <w:szCs w:val="24"/>
        </w:rPr>
      </w:pPr>
      <w:r w:rsidRPr="00ED5124">
        <w:rPr>
          <w:rStyle w:val="FontStyle21"/>
          <w:sz w:val="24"/>
          <w:szCs w:val="24"/>
        </w:rPr>
        <w:t>Jeżeli Wykonawca nie przystąpi do usuwania wad zgodnie z ust. 1 lub nie usunie wad w terminie Zamawiający uprawniony będzie do naliczenia kar umownych, żądania naprawienia szkody wyrządzonej na skutek zaistnienia wad oraz według swojego wyboru:</w:t>
      </w:r>
    </w:p>
    <w:p w:rsidR="00661620" w:rsidRPr="00ED5124" w:rsidRDefault="00661620" w:rsidP="00E32031">
      <w:pPr>
        <w:widowControl/>
        <w:jc w:val="both"/>
      </w:pPr>
    </w:p>
    <w:p w:rsidR="00661620" w:rsidRPr="00ED5124" w:rsidRDefault="00704A6B" w:rsidP="001E12DC">
      <w:pPr>
        <w:pStyle w:val="Style11"/>
        <w:widowControl/>
        <w:numPr>
          <w:ilvl w:val="0"/>
          <w:numId w:val="41"/>
        </w:numPr>
        <w:tabs>
          <w:tab w:val="left" w:pos="1008"/>
        </w:tabs>
        <w:spacing w:before="144" w:line="240" w:lineRule="auto"/>
        <w:ind w:firstLine="0"/>
        <w:rPr>
          <w:rStyle w:val="FontStyle21"/>
          <w:sz w:val="24"/>
          <w:szCs w:val="24"/>
        </w:rPr>
      </w:pPr>
      <w:r w:rsidRPr="00ED5124">
        <w:rPr>
          <w:rStyle w:val="FontStyle21"/>
          <w:sz w:val="24"/>
          <w:szCs w:val="24"/>
        </w:rPr>
        <w:t>wezwania Wykonawcy do natychmiastowego usunięcia wad,</w:t>
      </w:r>
    </w:p>
    <w:p w:rsidR="00661620" w:rsidRPr="00ED5124" w:rsidRDefault="00704A6B" w:rsidP="001E12DC">
      <w:pPr>
        <w:pStyle w:val="Style11"/>
        <w:widowControl/>
        <w:numPr>
          <w:ilvl w:val="0"/>
          <w:numId w:val="41"/>
        </w:numPr>
        <w:tabs>
          <w:tab w:val="left" w:pos="1008"/>
        </w:tabs>
        <w:spacing w:before="158" w:line="240" w:lineRule="auto"/>
        <w:ind w:firstLine="0"/>
        <w:rPr>
          <w:rStyle w:val="FontStyle21"/>
          <w:sz w:val="24"/>
          <w:szCs w:val="24"/>
        </w:rPr>
      </w:pPr>
      <w:r w:rsidRPr="00ED5124">
        <w:rPr>
          <w:rStyle w:val="FontStyle21"/>
          <w:sz w:val="24"/>
          <w:szCs w:val="24"/>
        </w:rPr>
        <w:t>powierzenia usunięcia wady innemu podmiotowi na koszt i ryzyko Wykonawcy.</w:t>
      </w:r>
    </w:p>
    <w:p w:rsidR="00661620" w:rsidRPr="00ED5124" w:rsidRDefault="00704A6B" w:rsidP="00E32031">
      <w:pPr>
        <w:pStyle w:val="Style10"/>
        <w:widowControl/>
        <w:spacing w:before="122" w:line="240" w:lineRule="auto"/>
        <w:jc w:val="both"/>
        <w:rPr>
          <w:rStyle w:val="FontStyle21"/>
          <w:sz w:val="24"/>
          <w:szCs w:val="24"/>
        </w:rPr>
      </w:pPr>
      <w:r w:rsidRPr="00ED5124">
        <w:rPr>
          <w:rStyle w:val="FontStyle21"/>
          <w:sz w:val="24"/>
          <w:szCs w:val="24"/>
        </w:rPr>
        <w:t>Jeżeli Zamawiający skorzysta z uprawnienia określonego w pkt 1) może wykonywać uprawnienie opisane w pkt 2), jeżeli Wykonawca nie usunie wady natychmiast po wezwaniu przez Zamawiającego.</w:t>
      </w:r>
    </w:p>
    <w:p w:rsidR="00661620" w:rsidRPr="00ED5124" w:rsidRDefault="00704A6B" w:rsidP="00E32031">
      <w:pPr>
        <w:pStyle w:val="Style15"/>
        <w:widowControl/>
        <w:tabs>
          <w:tab w:val="left" w:pos="180"/>
        </w:tabs>
        <w:spacing w:before="115" w:line="240" w:lineRule="auto"/>
        <w:rPr>
          <w:rStyle w:val="FontStyle21"/>
          <w:sz w:val="24"/>
          <w:szCs w:val="24"/>
        </w:rPr>
      </w:pPr>
      <w:r w:rsidRPr="00ED5124">
        <w:rPr>
          <w:rStyle w:val="FontStyle21"/>
          <w:sz w:val="24"/>
          <w:szCs w:val="24"/>
        </w:rPr>
        <w:t>5.</w:t>
      </w:r>
      <w:r w:rsidRPr="00ED5124">
        <w:rPr>
          <w:rStyle w:val="FontStyle21"/>
          <w:sz w:val="24"/>
          <w:szCs w:val="24"/>
        </w:rPr>
        <w:tab/>
        <w:t>Jeżeli wady są istotne i wady te usunąć się nie dadzą lub gdy z okoliczności wynika, że</w:t>
      </w:r>
      <w:r w:rsidRPr="00ED5124">
        <w:rPr>
          <w:rStyle w:val="FontStyle21"/>
          <w:sz w:val="24"/>
          <w:szCs w:val="24"/>
        </w:rPr>
        <w:br/>
        <w:t>Wykonawca nie zdoła ich usunąć w czasie odpowiednim, Zamawiający uprawniony będzie do:</w:t>
      </w:r>
    </w:p>
    <w:p w:rsidR="00661620" w:rsidRPr="00ED5124" w:rsidRDefault="00704A6B" w:rsidP="001E12DC">
      <w:pPr>
        <w:pStyle w:val="Style11"/>
        <w:widowControl/>
        <w:numPr>
          <w:ilvl w:val="0"/>
          <w:numId w:val="42"/>
        </w:numPr>
        <w:tabs>
          <w:tab w:val="left" w:pos="994"/>
        </w:tabs>
        <w:spacing w:before="22" w:line="240" w:lineRule="auto"/>
        <w:ind w:firstLine="0"/>
        <w:rPr>
          <w:rStyle w:val="FontStyle21"/>
          <w:sz w:val="24"/>
          <w:szCs w:val="24"/>
        </w:rPr>
      </w:pPr>
      <w:r w:rsidRPr="00ED5124">
        <w:rPr>
          <w:rStyle w:val="FontStyle21"/>
          <w:sz w:val="24"/>
          <w:szCs w:val="24"/>
        </w:rPr>
        <w:t>odstąpienia od Umowy,</w:t>
      </w:r>
    </w:p>
    <w:p w:rsidR="00661620" w:rsidRPr="00ED5124" w:rsidRDefault="00704A6B" w:rsidP="001E12DC">
      <w:pPr>
        <w:pStyle w:val="Style11"/>
        <w:widowControl/>
        <w:numPr>
          <w:ilvl w:val="0"/>
          <w:numId w:val="42"/>
        </w:numPr>
        <w:tabs>
          <w:tab w:val="left" w:pos="994"/>
        </w:tabs>
        <w:spacing w:line="240" w:lineRule="auto"/>
        <w:ind w:firstLine="0"/>
        <w:rPr>
          <w:rStyle w:val="FontStyle21"/>
          <w:sz w:val="24"/>
          <w:szCs w:val="24"/>
        </w:rPr>
      </w:pPr>
      <w:r w:rsidRPr="00ED5124">
        <w:rPr>
          <w:rStyle w:val="FontStyle21"/>
          <w:sz w:val="24"/>
          <w:szCs w:val="24"/>
        </w:rPr>
        <w:t>żądania zapłaty kary umownej oraz odszkodowania,</w:t>
      </w:r>
    </w:p>
    <w:p w:rsidR="00661620" w:rsidRPr="00ED5124" w:rsidRDefault="00704A6B" w:rsidP="001E12DC">
      <w:pPr>
        <w:pStyle w:val="Style11"/>
        <w:widowControl/>
        <w:numPr>
          <w:ilvl w:val="0"/>
          <w:numId w:val="42"/>
        </w:numPr>
        <w:tabs>
          <w:tab w:val="left" w:pos="994"/>
        </w:tabs>
        <w:spacing w:line="240" w:lineRule="auto"/>
        <w:ind w:firstLine="0"/>
        <w:rPr>
          <w:rStyle w:val="FontStyle21"/>
          <w:sz w:val="24"/>
          <w:szCs w:val="24"/>
        </w:rPr>
      </w:pPr>
      <w:r w:rsidRPr="00ED5124">
        <w:rPr>
          <w:rStyle w:val="FontStyle21"/>
          <w:sz w:val="24"/>
          <w:szCs w:val="24"/>
        </w:rPr>
        <w:t>żądania obniżenia Wynagrodzenia.</w:t>
      </w:r>
    </w:p>
    <w:p w:rsidR="00661620" w:rsidRPr="00ED5124" w:rsidRDefault="00704A6B" w:rsidP="001E12DC">
      <w:pPr>
        <w:pStyle w:val="Style9"/>
        <w:widowControl/>
        <w:spacing w:before="86" w:line="240" w:lineRule="auto"/>
        <w:ind w:firstLine="0"/>
        <w:rPr>
          <w:rStyle w:val="FontStyle21"/>
          <w:sz w:val="24"/>
          <w:szCs w:val="24"/>
        </w:rPr>
      </w:pPr>
      <w:r w:rsidRPr="00ED5124">
        <w:rPr>
          <w:rStyle w:val="FontStyle21"/>
          <w:sz w:val="24"/>
          <w:szCs w:val="24"/>
        </w:rPr>
        <w:t>Każde z powyższych uprawnień może być realizowane, według wyboru Zamawiającego, oddzielnie lub łącznie z pozostałymi, za wyjątkiem odstąpienia od Umowy i żądania obniżenia ceny, które to uprawnienia nie mogą być dochodzone jednocześnie.</w:t>
      </w:r>
    </w:p>
    <w:p w:rsidR="00661620" w:rsidRPr="00ED5124" w:rsidRDefault="00704A6B" w:rsidP="00E32031">
      <w:pPr>
        <w:pStyle w:val="Style15"/>
        <w:widowControl/>
        <w:tabs>
          <w:tab w:val="left" w:pos="180"/>
        </w:tabs>
        <w:spacing w:before="108" w:line="240" w:lineRule="auto"/>
        <w:rPr>
          <w:rStyle w:val="FontStyle21"/>
          <w:sz w:val="24"/>
          <w:szCs w:val="24"/>
        </w:rPr>
      </w:pPr>
      <w:r w:rsidRPr="00ED5124">
        <w:rPr>
          <w:rStyle w:val="FontStyle21"/>
          <w:sz w:val="24"/>
          <w:szCs w:val="24"/>
        </w:rPr>
        <w:t>6.</w:t>
      </w:r>
      <w:r w:rsidRPr="00ED5124">
        <w:rPr>
          <w:rStyle w:val="FontStyle21"/>
          <w:sz w:val="24"/>
          <w:szCs w:val="24"/>
        </w:rPr>
        <w:tab/>
        <w:t>Jeżeli wady nie są istotne Zamawiający może żądać od Wykonawcy obniżenia zapłaconego</w:t>
      </w:r>
      <w:r w:rsidRPr="00ED5124">
        <w:rPr>
          <w:rStyle w:val="FontStyle21"/>
          <w:sz w:val="24"/>
          <w:szCs w:val="24"/>
        </w:rPr>
        <w:br/>
        <w:t>wynagrodzenia oraz zapłaty odpowiedniej kwoty tytułem naprawienia szkody.</w:t>
      </w:r>
    </w:p>
    <w:p w:rsidR="00661620" w:rsidRPr="00ED5124" w:rsidRDefault="00704A6B" w:rsidP="00E32031">
      <w:pPr>
        <w:pStyle w:val="Style15"/>
        <w:widowControl/>
        <w:numPr>
          <w:ilvl w:val="0"/>
          <w:numId w:val="43"/>
        </w:numPr>
        <w:tabs>
          <w:tab w:val="left" w:pos="274"/>
        </w:tabs>
        <w:spacing w:before="108" w:line="240" w:lineRule="auto"/>
        <w:ind w:right="7"/>
        <w:rPr>
          <w:rStyle w:val="FontStyle21"/>
          <w:sz w:val="24"/>
          <w:szCs w:val="24"/>
        </w:rPr>
      </w:pPr>
      <w:r w:rsidRPr="00ED5124">
        <w:rPr>
          <w:rStyle w:val="FontStyle21"/>
          <w:sz w:val="24"/>
          <w:szCs w:val="24"/>
        </w:rPr>
        <w:lastRenderedPageBreak/>
        <w:t>Wielkość obniżenia wynagrodzenia ustalona zostanie proporcjonalnie, tj. w stosunku, w jakim wartość Obiektu bez wad pozostaje do wartości Obiektu z wadami, nie mniej jednak niż o stopień zmniejszenia użyteczności Obiektu.</w:t>
      </w:r>
    </w:p>
    <w:p w:rsidR="00661620" w:rsidRPr="00ED5124" w:rsidRDefault="00704A6B" w:rsidP="00E32031">
      <w:pPr>
        <w:pStyle w:val="Style15"/>
        <w:widowControl/>
        <w:numPr>
          <w:ilvl w:val="0"/>
          <w:numId w:val="43"/>
        </w:numPr>
        <w:tabs>
          <w:tab w:val="left" w:pos="274"/>
        </w:tabs>
        <w:spacing w:before="115" w:line="240" w:lineRule="auto"/>
        <w:ind w:right="7"/>
        <w:rPr>
          <w:rStyle w:val="FontStyle21"/>
          <w:sz w:val="24"/>
          <w:szCs w:val="24"/>
        </w:rPr>
      </w:pPr>
      <w:r w:rsidRPr="00ED5124">
        <w:rPr>
          <w:rStyle w:val="FontStyle21"/>
          <w:sz w:val="24"/>
          <w:szCs w:val="24"/>
        </w:rPr>
        <w:t xml:space="preserve">Za dowód skutecznego doręczenia wszelkich zgłoszeń lub zawiadomień, o których mowa w niniejszym paragrafie uznaje się doręczenie dokonane za pośrednictwem faksu na numer 22 727 01 77 lub poczty elektronicznej na adres </w:t>
      </w:r>
      <w:hyperlink r:id="rId10" w:history="1">
        <w:r w:rsidRPr="00ED5124">
          <w:rPr>
            <w:rStyle w:val="Hipercze"/>
          </w:rPr>
          <w:t>kancelaria@prazmow.pl</w:t>
        </w:r>
      </w:hyperlink>
      <w:r w:rsidRPr="00ED5124">
        <w:rPr>
          <w:rStyle w:val="FontStyle21"/>
          <w:sz w:val="24"/>
          <w:szCs w:val="24"/>
        </w:rPr>
        <w:t>. Strony postanawiają, iż za skuteczne doręczenie faksu do Wykonawcy uważa się komunikat OK lub inny równoważny potwierdzający prawidłowość nadania na faksie Zamawiającego. Za skuteczne doręczenie Wykonawcy poczty elektronicznej Strony uznają wprowadzenie do systemu elektronicznego poprzez skuteczne wysłanie wiadomości na podany przez Wykonawcę adres poczty elektronicznej oraz brak otrzymania przez Zamawiającego niezwłocznej informacji zwrotnej o przeszkodzie w doręczeniu poczty elektronicznej.</w:t>
      </w:r>
    </w:p>
    <w:p w:rsidR="001E12DC" w:rsidRPr="00ED5124" w:rsidRDefault="001E12DC" w:rsidP="00E32031">
      <w:pPr>
        <w:pStyle w:val="Style2"/>
        <w:widowControl/>
        <w:spacing w:line="240" w:lineRule="auto"/>
        <w:ind w:left="2772"/>
        <w:jc w:val="both"/>
        <w:rPr>
          <w:rStyle w:val="FontStyle19"/>
          <w:sz w:val="24"/>
          <w:szCs w:val="24"/>
        </w:rPr>
      </w:pPr>
    </w:p>
    <w:p w:rsidR="00661620" w:rsidRPr="00ED5124" w:rsidRDefault="00704A6B" w:rsidP="00E32031">
      <w:pPr>
        <w:pStyle w:val="Style2"/>
        <w:widowControl/>
        <w:spacing w:line="240" w:lineRule="auto"/>
        <w:ind w:left="2772"/>
        <w:jc w:val="both"/>
        <w:rPr>
          <w:rStyle w:val="FontStyle19"/>
          <w:sz w:val="24"/>
          <w:szCs w:val="24"/>
        </w:rPr>
      </w:pPr>
      <w:r w:rsidRPr="00ED5124">
        <w:rPr>
          <w:rStyle w:val="FontStyle19"/>
          <w:sz w:val="24"/>
          <w:szCs w:val="24"/>
        </w:rPr>
        <w:t>§ 12. Kary umowne, odszkodowanie</w:t>
      </w:r>
    </w:p>
    <w:p w:rsidR="00661620" w:rsidRPr="00ED5124" w:rsidRDefault="00661620" w:rsidP="00E32031">
      <w:pPr>
        <w:pStyle w:val="Style5"/>
        <w:widowControl/>
        <w:spacing w:line="240" w:lineRule="auto"/>
        <w:ind w:firstLine="0"/>
        <w:jc w:val="both"/>
      </w:pPr>
    </w:p>
    <w:p w:rsidR="00661620" w:rsidRPr="00ED5124" w:rsidRDefault="00704A6B" w:rsidP="00E32031">
      <w:pPr>
        <w:pStyle w:val="Style5"/>
        <w:widowControl/>
        <w:spacing w:before="199" w:line="240" w:lineRule="auto"/>
        <w:ind w:firstLine="0"/>
        <w:jc w:val="both"/>
        <w:rPr>
          <w:rStyle w:val="FontStyle21"/>
          <w:sz w:val="24"/>
          <w:szCs w:val="24"/>
        </w:rPr>
      </w:pPr>
      <w:r w:rsidRPr="00ED5124">
        <w:rPr>
          <w:rStyle w:val="FontStyle21"/>
          <w:sz w:val="24"/>
          <w:szCs w:val="24"/>
        </w:rPr>
        <w:t>1. Zamawiający ma prawo naliczyć Wykonawcy niżej wymienione kary umowne:</w:t>
      </w:r>
    </w:p>
    <w:p w:rsidR="00661620" w:rsidRPr="00ED5124" w:rsidRDefault="00704A6B" w:rsidP="001E12DC">
      <w:pPr>
        <w:pStyle w:val="Style11"/>
        <w:widowControl/>
        <w:tabs>
          <w:tab w:val="left" w:pos="426"/>
        </w:tabs>
        <w:spacing w:before="115" w:line="240" w:lineRule="auto"/>
        <w:ind w:firstLine="0"/>
        <w:rPr>
          <w:rStyle w:val="FontStyle21"/>
          <w:sz w:val="24"/>
          <w:szCs w:val="24"/>
        </w:rPr>
      </w:pPr>
      <w:r w:rsidRPr="00ED5124">
        <w:rPr>
          <w:rStyle w:val="FontStyle21"/>
          <w:sz w:val="24"/>
          <w:szCs w:val="24"/>
        </w:rPr>
        <w:t>1)</w:t>
      </w:r>
      <w:r w:rsidRPr="00ED5124">
        <w:rPr>
          <w:rStyle w:val="FontStyle21"/>
          <w:sz w:val="24"/>
          <w:szCs w:val="24"/>
        </w:rPr>
        <w:tab/>
        <w:t>z tytułu zwłoki w zakończeniu przedmiotu umowy - w wysokości 0,5 %</w:t>
      </w:r>
      <w:r w:rsidRPr="00ED5124">
        <w:rPr>
          <w:rStyle w:val="FontStyle21"/>
          <w:sz w:val="24"/>
          <w:szCs w:val="24"/>
        </w:rPr>
        <w:br/>
        <w:t>wynagrodzenia brutto określonego w § 6 ust. 1, za każdy rozpoczęty dzień zwłoki, licząc od</w:t>
      </w:r>
      <w:r w:rsidRPr="00ED5124">
        <w:rPr>
          <w:rStyle w:val="FontStyle21"/>
          <w:sz w:val="24"/>
          <w:szCs w:val="24"/>
        </w:rPr>
        <w:br/>
        <w:t>upływu terminu określonego w § 2 ust. 1 pkt 2,</w:t>
      </w:r>
    </w:p>
    <w:p w:rsidR="00661620" w:rsidRPr="00ED5124" w:rsidRDefault="00704A6B" w:rsidP="001E12DC">
      <w:pPr>
        <w:pStyle w:val="Style15"/>
        <w:widowControl/>
        <w:tabs>
          <w:tab w:val="left" w:pos="426"/>
        </w:tabs>
        <w:spacing w:before="115" w:line="240" w:lineRule="auto"/>
        <w:rPr>
          <w:rStyle w:val="FontStyle21"/>
          <w:sz w:val="24"/>
          <w:szCs w:val="24"/>
        </w:rPr>
      </w:pPr>
      <w:r w:rsidRPr="00ED5124">
        <w:rPr>
          <w:rStyle w:val="FontStyle21"/>
          <w:sz w:val="24"/>
          <w:szCs w:val="24"/>
        </w:rPr>
        <w:t>2)</w:t>
      </w:r>
      <w:r w:rsidRPr="00ED5124">
        <w:rPr>
          <w:rStyle w:val="FontStyle21"/>
          <w:sz w:val="24"/>
          <w:szCs w:val="24"/>
        </w:rPr>
        <w:tab/>
        <w:t>z tytułu zwłoki w usunięciu wad ujawnionych przy odbiorze - w wysokości 0,5 %</w:t>
      </w:r>
      <w:r w:rsidRPr="00ED5124">
        <w:rPr>
          <w:rStyle w:val="FontStyle21"/>
          <w:sz w:val="24"/>
          <w:szCs w:val="24"/>
        </w:rPr>
        <w:br/>
        <w:t>wynagrodzenia brutto określonego w § 6 ust. 1, za każdy rozpoczęty dzień zwłoki, w</w:t>
      </w:r>
    </w:p>
    <w:p w:rsidR="00661620" w:rsidRPr="00ED5124" w:rsidRDefault="00704A6B" w:rsidP="00E32031">
      <w:pPr>
        <w:pStyle w:val="Style5"/>
        <w:widowControl/>
        <w:spacing w:before="7" w:line="240" w:lineRule="auto"/>
        <w:ind w:firstLine="0"/>
        <w:jc w:val="both"/>
        <w:rPr>
          <w:rStyle w:val="FontStyle21"/>
          <w:sz w:val="24"/>
          <w:szCs w:val="24"/>
        </w:rPr>
      </w:pPr>
      <w:r w:rsidRPr="00ED5124">
        <w:rPr>
          <w:rStyle w:val="FontStyle21"/>
          <w:sz w:val="24"/>
          <w:szCs w:val="24"/>
        </w:rPr>
        <w:t>stosunku do terminów określonych w umowie i na jej podstawie,</w:t>
      </w:r>
    </w:p>
    <w:p w:rsidR="00661620" w:rsidRPr="00ED5124" w:rsidRDefault="00704A6B" w:rsidP="001E12DC">
      <w:pPr>
        <w:pStyle w:val="Style11"/>
        <w:widowControl/>
        <w:numPr>
          <w:ilvl w:val="0"/>
          <w:numId w:val="44"/>
        </w:numPr>
        <w:tabs>
          <w:tab w:val="left" w:pos="426"/>
        </w:tabs>
        <w:spacing w:before="137" w:line="240" w:lineRule="auto"/>
        <w:ind w:firstLine="0"/>
        <w:rPr>
          <w:rStyle w:val="FontStyle21"/>
          <w:sz w:val="24"/>
          <w:szCs w:val="24"/>
        </w:rPr>
      </w:pPr>
      <w:r w:rsidRPr="00ED5124">
        <w:rPr>
          <w:rStyle w:val="FontStyle21"/>
          <w:sz w:val="24"/>
          <w:szCs w:val="24"/>
        </w:rPr>
        <w:t>z tytułu zwłoki w usunięciu wad w okresie rękojmi oraz w okresie gwarancji - w wysokości 1 % wynagrodzenia brutto określonego w § 6 ust. 1, za każdy rozpoczęty dzień zwłoki, w stosunku do terminów określonych w umowie i na jej podstawie,</w:t>
      </w:r>
    </w:p>
    <w:p w:rsidR="00661620" w:rsidRPr="00ED5124" w:rsidRDefault="00704A6B" w:rsidP="001E12DC">
      <w:pPr>
        <w:pStyle w:val="Style11"/>
        <w:widowControl/>
        <w:numPr>
          <w:ilvl w:val="0"/>
          <w:numId w:val="44"/>
        </w:numPr>
        <w:tabs>
          <w:tab w:val="left" w:pos="284"/>
        </w:tabs>
        <w:spacing w:before="122" w:line="240" w:lineRule="auto"/>
        <w:ind w:firstLine="0"/>
        <w:rPr>
          <w:rStyle w:val="FontStyle21"/>
          <w:sz w:val="24"/>
          <w:szCs w:val="24"/>
        </w:rPr>
      </w:pPr>
      <w:r w:rsidRPr="00ED5124">
        <w:rPr>
          <w:rStyle w:val="FontStyle21"/>
          <w:sz w:val="24"/>
          <w:szCs w:val="24"/>
        </w:rPr>
        <w:t>z tytułu odstąpienia od umowy przez którąkolwiek ze stron - z przyczyn leżących po stronie Wykonawcy - w wysokości 20% wynagrodzenia brutto Wykonawcy za wykonanie przedmiotu umowy określonego w § 6 ust. 1,</w:t>
      </w:r>
    </w:p>
    <w:p w:rsidR="00661620" w:rsidRPr="00ED5124" w:rsidRDefault="00704A6B" w:rsidP="001E12DC">
      <w:pPr>
        <w:pStyle w:val="Style15"/>
        <w:widowControl/>
        <w:tabs>
          <w:tab w:val="left" w:pos="284"/>
        </w:tabs>
        <w:spacing w:before="130" w:line="240" w:lineRule="auto"/>
        <w:rPr>
          <w:rStyle w:val="FontStyle21"/>
          <w:sz w:val="24"/>
          <w:szCs w:val="24"/>
        </w:rPr>
      </w:pPr>
      <w:r w:rsidRPr="00ED5124">
        <w:rPr>
          <w:rStyle w:val="FontStyle21"/>
          <w:sz w:val="24"/>
          <w:szCs w:val="24"/>
        </w:rPr>
        <w:t>5)</w:t>
      </w:r>
      <w:r w:rsidRPr="00ED5124">
        <w:rPr>
          <w:rStyle w:val="FontStyle21"/>
          <w:sz w:val="24"/>
          <w:szCs w:val="24"/>
        </w:rPr>
        <w:tab/>
        <w:t>z tytułu częściowego odstąpienia od umowy przez którąkolwiek ze stron - z przyczyn</w:t>
      </w:r>
      <w:r w:rsidRPr="00ED5124">
        <w:rPr>
          <w:rStyle w:val="FontStyle21"/>
          <w:sz w:val="24"/>
          <w:szCs w:val="24"/>
        </w:rPr>
        <w:br/>
        <w:t>leżących po stronie Wykonawcy - w wysokości 20% wynagrodzenia brutto Wykonawcy</w:t>
      </w:r>
    </w:p>
    <w:p w:rsidR="00661620" w:rsidRPr="00ED5124" w:rsidRDefault="00704A6B" w:rsidP="00E32031">
      <w:pPr>
        <w:pStyle w:val="Style5"/>
        <w:widowControl/>
        <w:spacing w:line="240" w:lineRule="auto"/>
        <w:ind w:firstLine="0"/>
        <w:jc w:val="both"/>
        <w:rPr>
          <w:rStyle w:val="FontStyle21"/>
          <w:sz w:val="24"/>
          <w:szCs w:val="24"/>
        </w:rPr>
      </w:pPr>
      <w:r w:rsidRPr="00ED5124">
        <w:rPr>
          <w:rStyle w:val="FontStyle21"/>
          <w:sz w:val="24"/>
          <w:szCs w:val="24"/>
        </w:rPr>
        <w:t>za    niewykonaną część przedmiotu umowy, z zastrzeżeniem ust. 2.</w:t>
      </w:r>
    </w:p>
    <w:p w:rsidR="00661620" w:rsidRPr="00ED5124" w:rsidRDefault="00704A6B" w:rsidP="001E12DC">
      <w:pPr>
        <w:pStyle w:val="Style11"/>
        <w:widowControl/>
        <w:tabs>
          <w:tab w:val="left" w:pos="284"/>
        </w:tabs>
        <w:spacing w:before="122" w:line="240" w:lineRule="auto"/>
        <w:ind w:firstLine="0"/>
        <w:rPr>
          <w:rStyle w:val="FontStyle21"/>
          <w:sz w:val="24"/>
          <w:szCs w:val="24"/>
        </w:rPr>
      </w:pPr>
      <w:r w:rsidRPr="00ED5124">
        <w:rPr>
          <w:rStyle w:val="FontStyle21"/>
          <w:sz w:val="24"/>
          <w:szCs w:val="24"/>
        </w:rPr>
        <w:t>6)</w:t>
      </w:r>
      <w:r w:rsidRPr="00ED5124">
        <w:rPr>
          <w:rStyle w:val="FontStyle21"/>
          <w:sz w:val="24"/>
          <w:szCs w:val="24"/>
        </w:rPr>
        <w:tab/>
        <w:t xml:space="preserve">nieprzedłożenia Zamawiającemu do zaakceptowania projektu umowy </w:t>
      </w:r>
      <w:r w:rsidR="002D4A43" w:rsidRPr="00ED5124">
        <w:rPr>
          <w:rStyle w:val="FontStyle21"/>
          <w:sz w:val="24"/>
          <w:szCs w:val="24"/>
        </w:rPr>
        <w:t xml:space="preserve">                                   </w:t>
      </w:r>
      <w:r w:rsidR="001E12DC" w:rsidRPr="00ED5124">
        <w:rPr>
          <w:rStyle w:val="FontStyle21"/>
          <w:sz w:val="24"/>
          <w:szCs w:val="24"/>
        </w:rPr>
        <w:t xml:space="preserve">o </w:t>
      </w:r>
      <w:r w:rsidRPr="00ED5124">
        <w:rPr>
          <w:rStyle w:val="FontStyle21"/>
          <w:sz w:val="24"/>
          <w:szCs w:val="24"/>
        </w:rPr>
        <w:t>podwykonawstwo, której przedmiotem są roboty budowlane lub projektu jej zmian, w</w:t>
      </w:r>
      <w:r w:rsidRPr="00ED5124">
        <w:rPr>
          <w:rStyle w:val="FontStyle21"/>
          <w:sz w:val="24"/>
          <w:szCs w:val="24"/>
        </w:rPr>
        <w:br/>
        <w:t>wysokości 2000,00 zł za każdy przypadek,</w:t>
      </w:r>
    </w:p>
    <w:p w:rsidR="00661620" w:rsidRPr="00ED5124" w:rsidRDefault="00704A6B" w:rsidP="001E12DC">
      <w:pPr>
        <w:pStyle w:val="Style11"/>
        <w:widowControl/>
        <w:tabs>
          <w:tab w:val="left" w:pos="284"/>
        </w:tabs>
        <w:spacing w:before="122" w:line="240" w:lineRule="auto"/>
        <w:ind w:firstLine="0"/>
        <w:rPr>
          <w:rStyle w:val="FontStyle21"/>
          <w:sz w:val="24"/>
          <w:szCs w:val="24"/>
        </w:rPr>
      </w:pPr>
      <w:r w:rsidRPr="00ED5124">
        <w:rPr>
          <w:rStyle w:val="FontStyle21"/>
          <w:sz w:val="24"/>
          <w:szCs w:val="24"/>
        </w:rPr>
        <w:t>7)</w:t>
      </w:r>
      <w:r w:rsidRPr="00ED5124">
        <w:rPr>
          <w:rStyle w:val="FontStyle21"/>
          <w:sz w:val="24"/>
          <w:szCs w:val="24"/>
        </w:rPr>
        <w:tab/>
        <w:t>nieprzedłożenia Zamawiającemu poświadczonej za zgodność z oryginałem kopii</w:t>
      </w:r>
      <w:r w:rsidRPr="00ED5124">
        <w:rPr>
          <w:rStyle w:val="FontStyle21"/>
          <w:sz w:val="24"/>
          <w:szCs w:val="24"/>
        </w:rPr>
        <w:br/>
        <w:t>umowy o podwykonawstwo lub jej zmiany, w wysokości 2000,00 zł za każdy przypadek,</w:t>
      </w:r>
    </w:p>
    <w:p w:rsidR="00661620" w:rsidRPr="00ED5124" w:rsidRDefault="00704A6B" w:rsidP="001E12DC">
      <w:pPr>
        <w:pStyle w:val="Style15"/>
        <w:widowControl/>
        <w:tabs>
          <w:tab w:val="left" w:pos="284"/>
        </w:tabs>
        <w:spacing w:before="108" w:line="240" w:lineRule="auto"/>
        <w:rPr>
          <w:rStyle w:val="FontStyle21"/>
          <w:sz w:val="24"/>
          <w:szCs w:val="24"/>
        </w:rPr>
      </w:pPr>
      <w:r w:rsidRPr="00ED5124">
        <w:rPr>
          <w:rStyle w:val="FontStyle21"/>
          <w:sz w:val="24"/>
          <w:szCs w:val="24"/>
        </w:rPr>
        <w:t>8)</w:t>
      </w:r>
      <w:r w:rsidRPr="00ED5124">
        <w:rPr>
          <w:rStyle w:val="FontStyle21"/>
          <w:sz w:val="24"/>
          <w:szCs w:val="24"/>
        </w:rPr>
        <w:tab/>
        <w:t>braku zmiany umowy o podwykonawstwo w zakresie terminu zapłaty oraz braku</w:t>
      </w:r>
      <w:r w:rsidRPr="00ED5124">
        <w:rPr>
          <w:rStyle w:val="FontStyle21"/>
          <w:sz w:val="24"/>
          <w:szCs w:val="24"/>
        </w:rPr>
        <w:br/>
        <w:t>wprowadzenia zastrzeżeń Zamawiającego do projektu umowy o podwykonawstwo w</w:t>
      </w:r>
    </w:p>
    <w:p w:rsidR="00661620" w:rsidRPr="00ED5124" w:rsidRDefault="00704A6B" w:rsidP="001E12DC">
      <w:pPr>
        <w:pStyle w:val="Style5"/>
        <w:widowControl/>
        <w:spacing w:line="240" w:lineRule="auto"/>
        <w:ind w:firstLine="0"/>
        <w:jc w:val="both"/>
        <w:rPr>
          <w:rStyle w:val="FontStyle21"/>
          <w:sz w:val="24"/>
          <w:szCs w:val="24"/>
        </w:rPr>
      </w:pPr>
      <w:r w:rsidRPr="00ED5124">
        <w:rPr>
          <w:rStyle w:val="FontStyle21"/>
          <w:sz w:val="24"/>
          <w:szCs w:val="24"/>
        </w:rPr>
        <w:t>zakresie robót budowlanych w wysokości 2000,00 zł za każdy przypadek zawarcia umowy o podwykonawstwo w zakresie robót budowlanych o treści nie uwzględniającej zastrzeżeń Zamawiającego lub braku zmiany umowy o podwykonawstwo w zakresie terminu</w:t>
      </w:r>
    </w:p>
    <w:p w:rsidR="00661620" w:rsidRPr="00ED5124" w:rsidRDefault="00704A6B" w:rsidP="00E32031">
      <w:pPr>
        <w:pStyle w:val="Style5"/>
        <w:widowControl/>
        <w:spacing w:line="240" w:lineRule="auto"/>
        <w:ind w:firstLine="0"/>
        <w:jc w:val="both"/>
        <w:rPr>
          <w:rStyle w:val="FontStyle21"/>
          <w:sz w:val="24"/>
          <w:szCs w:val="24"/>
        </w:rPr>
      </w:pPr>
      <w:r w:rsidRPr="00ED5124">
        <w:rPr>
          <w:rStyle w:val="FontStyle21"/>
          <w:sz w:val="24"/>
          <w:szCs w:val="24"/>
        </w:rPr>
        <w:t>zapłaty.</w:t>
      </w:r>
    </w:p>
    <w:p w:rsidR="00661620" w:rsidRPr="00ED5124" w:rsidRDefault="00704A6B" w:rsidP="001E12DC">
      <w:pPr>
        <w:pStyle w:val="Style13"/>
        <w:widowControl/>
        <w:spacing w:before="115" w:line="240" w:lineRule="auto"/>
        <w:rPr>
          <w:rStyle w:val="FontStyle21"/>
          <w:sz w:val="24"/>
          <w:szCs w:val="24"/>
        </w:rPr>
      </w:pPr>
      <w:r w:rsidRPr="00ED5124">
        <w:rPr>
          <w:rStyle w:val="FontStyle21"/>
          <w:sz w:val="24"/>
          <w:szCs w:val="24"/>
        </w:rPr>
        <w:t>8) za opóźnienie w dostarczaniu dokumentów, o którym mowa w § 3 pkt. 8 umowy w wysokości 100,00 zł za każdy dzień opóźnienia.</w:t>
      </w:r>
    </w:p>
    <w:p w:rsidR="00661620" w:rsidRPr="00ED5124" w:rsidRDefault="00704A6B" w:rsidP="00E32031">
      <w:pPr>
        <w:pStyle w:val="Style15"/>
        <w:widowControl/>
        <w:numPr>
          <w:ilvl w:val="0"/>
          <w:numId w:val="45"/>
        </w:numPr>
        <w:tabs>
          <w:tab w:val="left" w:pos="302"/>
        </w:tabs>
        <w:spacing w:before="122" w:line="240" w:lineRule="auto"/>
        <w:rPr>
          <w:rStyle w:val="FontStyle21"/>
          <w:sz w:val="24"/>
          <w:szCs w:val="24"/>
        </w:rPr>
      </w:pPr>
      <w:r w:rsidRPr="00ED5124">
        <w:rPr>
          <w:rStyle w:val="FontStyle21"/>
          <w:sz w:val="24"/>
          <w:szCs w:val="24"/>
        </w:rPr>
        <w:lastRenderedPageBreak/>
        <w:t>W przypadku nie dokonania zapłaty kar umownych w ciągu 7 dni od daty otrzymania wezwania do ich dobrowolnej zapłaty, Zamawiający będzie uprawniony do potrącenia tych kar z bieżących należności Wykonawcy lub pobrania ich z wniesionego Zabezpieczenia. Zapłata kary z tytułu zwłoki, jej potrącenie lub pobranie nie zwalnia Wykonawcy z obowiązku zakończenia robót oraz wykonania pozostałych zobowiązań umownych.</w:t>
      </w:r>
    </w:p>
    <w:p w:rsidR="00661620" w:rsidRPr="00ED5124" w:rsidRDefault="00704A6B" w:rsidP="00E32031">
      <w:pPr>
        <w:pStyle w:val="Style15"/>
        <w:widowControl/>
        <w:numPr>
          <w:ilvl w:val="0"/>
          <w:numId w:val="45"/>
        </w:numPr>
        <w:tabs>
          <w:tab w:val="left" w:pos="302"/>
        </w:tabs>
        <w:spacing w:before="122" w:line="240" w:lineRule="auto"/>
        <w:rPr>
          <w:rStyle w:val="FontStyle21"/>
          <w:sz w:val="24"/>
          <w:szCs w:val="24"/>
        </w:rPr>
      </w:pPr>
      <w:r w:rsidRPr="00ED5124">
        <w:rPr>
          <w:rStyle w:val="FontStyle21"/>
          <w:sz w:val="24"/>
          <w:szCs w:val="24"/>
        </w:rPr>
        <w:t>Postanowienia dotyczące kar umownych nie wyłączają prawa Zamawiającego do dochodzenia odszkodowania uzupełniającego na zasadach ogólnych, wynikających z Kodeksu cywilnego.</w:t>
      </w:r>
    </w:p>
    <w:p w:rsidR="002B7D51" w:rsidRPr="00ED5124" w:rsidRDefault="00704A6B" w:rsidP="00E32031">
      <w:pPr>
        <w:pStyle w:val="Style15"/>
        <w:widowControl/>
        <w:numPr>
          <w:ilvl w:val="0"/>
          <w:numId w:val="45"/>
        </w:numPr>
        <w:tabs>
          <w:tab w:val="left" w:pos="727"/>
        </w:tabs>
        <w:spacing w:before="130" w:line="240" w:lineRule="auto"/>
        <w:ind w:right="58"/>
      </w:pPr>
      <w:r w:rsidRPr="00ED5124">
        <w:rPr>
          <w:rStyle w:val="FontStyle21"/>
          <w:sz w:val="24"/>
          <w:szCs w:val="24"/>
        </w:rPr>
        <w:t>Odstąpienie od umowy w całości lub w części nie wyłącza prawa Zamawiającego do</w:t>
      </w:r>
      <w:r w:rsidRPr="00ED5124">
        <w:rPr>
          <w:rStyle w:val="FontStyle21"/>
          <w:sz w:val="24"/>
          <w:szCs w:val="24"/>
        </w:rPr>
        <w:br/>
        <w:t>dochodzenia kar umownych.</w:t>
      </w:r>
    </w:p>
    <w:p w:rsidR="00F32395" w:rsidRPr="00ED5124" w:rsidRDefault="00F32395" w:rsidP="00E32031">
      <w:pPr>
        <w:pStyle w:val="Style2"/>
        <w:widowControl/>
        <w:spacing w:before="60" w:line="240" w:lineRule="auto"/>
        <w:ind w:left="3125"/>
        <w:jc w:val="both"/>
      </w:pPr>
    </w:p>
    <w:p w:rsidR="00661620" w:rsidRPr="00ED5124" w:rsidRDefault="00704A6B" w:rsidP="00E32031">
      <w:pPr>
        <w:pStyle w:val="Style2"/>
        <w:widowControl/>
        <w:spacing w:before="60" w:line="240" w:lineRule="auto"/>
        <w:ind w:left="3125"/>
        <w:jc w:val="both"/>
        <w:rPr>
          <w:rStyle w:val="FontStyle19"/>
          <w:sz w:val="24"/>
          <w:szCs w:val="24"/>
        </w:rPr>
      </w:pPr>
      <w:r w:rsidRPr="00ED5124">
        <w:rPr>
          <w:rStyle w:val="FontStyle19"/>
          <w:sz w:val="24"/>
          <w:szCs w:val="24"/>
        </w:rPr>
        <w:t>§ 13. Odstąpienie od umowy</w:t>
      </w:r>
    </w:p>
    <w:p w:rsidR="001E12DC" w:rsidRPr="00ED5124" w:rsidRDefault="001E12DC" w:rsidP="00E32031">
      <w:pPr>
        <w:pStyle w:val="Style2"/>
        <w:widowControl/>
        <w:spacing w:before="60" w:line="240" w:lineRule="auto"/>
        <w:ind w:left="3125"/>
        <w:jc w:val="both"/>
        <w:rPr>
          <w:rStyle w:val="FontStyle19"/>
          <w:sz w:val="24"/>
          <w:szCs w:val="24"/>
        </w:rPr>
      </w:pPr>
    </w:p>
    <w:p w:rsidR="00661620" w:rsidRPr="00ED5124" w:rsidRDefault="00704A6B" w:rsidP="00E32031">
      <w:pPr>
        <w:pStyle w:val="Style13"/>
        <w:widowControl/>
        <w:spacing w:line="240" w:lineRule="auto"/>
        <w:rPr>
          <w:rStyle w:val="FontStyle21"/>
          <w:sz w:val="24"/>
          <w:szCs w:val="24"/>
        </w:rPr>
      </w:pPr>
      <w:r w:rsidRPr="00ED5124">
        <w:rPr>
          <w:rStyle w:val="FontStyle21"/>
          <w:sz w:val="24"/>
          <w:szCs w:val="24"/>
        </w:rPr>
        <w:t>1 .Zamawiający jest uprawniony do odstąpienia od umowy w całości lub w części niewykonanej z przyczyn nie leżących po stronie Zamawiającego, jeśli Wykonawca:</w:t>
      </w:r>
    </w:p>
    <w:p w:rsidR="00661620" w:rsidRPr="00ED5124" w:rsidRDefault="00704A6B" w:rsidP="001E12DC">
      <w:pPr>
        <w:pStyle w:val="Style11"/>
        <w:widowControl/>
        <w:tabs>
          <w:tab w:val="left" w:pos="709"/>
        </w:tabs>
        <w:spacing w:before="94" w:line="240" w:lineRule="auto"/>
        <w:ind w:firstLine="0"/>
        <w:rPr>
          <w:rStyle w:val="FontStyle21"/>
          <w:sz w:val="24"/>
          <w:szCs w:val="24"/>
        </w:rPr>
      </w:pPr>
      <w:r w:rsidRPr="00ED5124">
        <w:rPr>
          <w:rStyle w:val="FontStyle21"/>
          <w:sz w:val="24"/>
          <w:szCs w:val="24"/>
        </w:rPr>
        <w:t>1)</w:t>
      </w:r>
      <w:r w:rsidRPr="00ED5124">
        <w:rPr>
          <w:rStyle w:val="FontStyle21"/>
          <w:sz w:val="24"/>
          <w:szCs w:val="24"/>
        </w:rPr>
        <w:tab/>
        <w:t>nie podjął wykonania obowiązków wynikających z niniejszej umowy w terminie 7</w:t>
      </w:r>
      <w:r w:rsidRPr="00ED5124">
        <w:rPr>
          <w:rStyle w:val="FontStyle21"/>
          <w:sz w:val="24"/>
          <w:szCs w:val="24"/>
        </w:rPr>
        <w:br/>
        <w:t>dni od daty wyznaczonej na rozpoczęcie robót,</w:t>
      </w:r>
    </w:p>
    <w:p w:rsidR="00661620" w:rsidRPr="00ED5124" w:rsidRDefault="00704A6B" w:rsidP="001E12DC">
      <w:pPr>
        <w:pStyle w:val="Style15"/>
        <w:widowControl/>
        <w:numPr>
          <w:ilvl w:val="0"/>
          <w:numId w:val="46"/>
        </w:numPr>
        <w:tabs>
          <w:tab w:val="left" w:pos="567"/>
        </w:tabs>
        <w:spacing w:before="108" w:line="240" w:lineRule="auto"/>
        <w:rPr>
          <w:rStyle w:val="FontStyle21"/>
          <w:sz w:val="24"/>
          <w:szCs w:val="24"/>
        </w:rPr>
      </w:pPr>
      <w:r w:rsidRPr="00ED5124">
        <w:rPr>
          <w:rStyle w:val="FontStyle21"/>
          <w:sz w:val="24"/>
          <w:szCs w:val="24"/>
        </w:rPr>
        <w:t>przerwał wykonanie robót z przyczyn nie leżących po stronie Zamawiającego - za wyjątkiem przyczyn spowodowanych siłą wyższą - zaś przerwa trwa dłużej niż 7 dni,</w:t>
      </w:r>
    </w:p>
    <w:p w:rsidR="00661620" w:rsidRPr="00ED5124" w:rsidRDefault="00704A6B" w:rsidP="001E12DC">
      <w:pPr>
        <w:pStyle w:val="Style11"/>
        <w:widowControl/>
        <w:numPr>
          <w:ilvl w:val="0"/>
          <w:numId w:val="46"/>
        </w:numPr>
        <w:tabs>
          <w:tab w:val="left" w:pos="567"/>
        </w:tabs>
        <w:spacing w:before="130" w:line="240" w:lineRule="auto"/>
        <w:ind w:firstLine="0"/>
        <w:rPr>
          <w:rStyle w:val="FontStyle21"/>
          <w:sz w:val="24"/>
          <w:szCs w:val="24"/>
        </w:rPr>
      </w:pPr>
      <w:r w:rsidRPr="00ED5124">
        <w:rPr>
          <w:rStyle w:val="FontStyle21"/>
          <w:sz w:val="24"/>
          <w:szCs w:val="24"/>
        </w:rPr>
        <w:t>realizuje roboty niezgodnie z opisem przedmiotu umowy,</w:t>
      </w:r>
    </w:p>
    <w:p w:rsidR="00661620" w:rsidRPr="00ED5124" w:rsidRDefault="00704A6B" w:rsidP="001E12DC">
      <w:pPr>
        <w:pStyle w:val="Style11"/>
        <w:widowControl/>
        <w:numPr>
          <w:ilvl w:val="0"/>
          <w:numId w:val="46"/>
        </w:numPr>
        <w:tabs>
          <w:tab w:val="left" w:pos="567"/>
        </w:tabs>
        <w:spacing w:before="137" w:line="240" w:lineRule="auto"/>
        <w:ind w:firstLine="0"/>
        <w:rPr>
          <w:rStyle w:val="FontStyle21"/>
          <w:sz w:val="24"/>
          <w:szCs w:val="24"/>
        </w:rPr>
      </w:pPr>
      <w:r w:rsidRPr="00ED5124">
        <w:rPr>
          <w:rStyle w:val="FontStyle21"/>
          <w:sz w:val="24"/>
          <w:szCs w:val="24"/>
        </w:rPr>
        <w:t>jest w zwłoce w zakończeniu któregokolwiek elementu, dłużej niż 14 dni.</w:t>
      </w:r>
    </w:p>
    <w:p w:rsidR="00661620" w:rsidRPr="00ED5124" w:rsidRDefault="00661620" w:rsidP="001E12DC">
      <w:pPr>
        <w:widowControl/>
        <w:tabs>
          <w:tab w:val="left" w:pos="567"/>
        </w:tabs>
        <w:jc w:val="both"/>
      </w:pPr>
    </w:p>
    <w:p w:rsidR="00661620" w:rsidRPr="00ED5124" w:rsidRDefault="00704A6B" w:rsidP="00E32031">
      <w:pPr>
        <w:pStyle w:val="Style15"/>
        <w:widowControl/>
        <w:numPr>
          <w:ilvl w:val="0"/>
          <w:numId w:val="47"/>
        </w:numPr>
        <w:tabs>
          <w:tab w:val="left" w:pos="180"/>
        </w:tabs>
        <w:spacing w:before="115" w:line="240" w:lineRule="auto"/>
        <w:rPr>
          <w:rStyle w:val="FontStyle21"/>
          <w:sz w:val="24"/>
          <w:szCs w:val="24"/>
        </w:rPr>
      </w:pPr>
      <w:r w:rsidRPr="00ED5124">
        <w:rPr>
          <w:rStyle w:val="FontStyle21"/>
          <w:sz w:val="24"/>
          <w:szCs w:val="24"/>
        </w:rPr>
        <w:t>W przypadkach wymienionych w ust. 1 pkt. 1 do 4 Zamawiający jest uprawniony do odstąpienia od umowy w całości lub w części niewykonanej, po pisemnym wyznaczeniu Wykonawcy terminu na przywrócenie działań do stanu zgodnego z umową.</w:t>
      </w:r>
    </w:p>
    <w:p w:rsidR="00661620" w:rsidRPr="00ED5124" w:rsidRDefault="00704A6B" w:rsidP="00E32031">
      <w:pPr>
        <w:pStyle w:val="Style15"/>
        <w:widowControl/>
        <w:numPr>
          <w:ilvl w:val="0"/>
          <w:numId w:val="47"/>
        </w:numPr>
        <w:tabs>
          <w:tab w:val="left" w:pos="180"/>
        </w:tabs>
        <w:spacing w:before="101" w:line="240" w:lineRule="auto"/>
        <w:rPr>
          <w:rStyle w:val="FontStyle21"/>
          <w:sz w:val="24"/>
          <w:szCs w:val="24"/>
        </w:rPr>
      </w:pPr>
      <w:r w:rsidRPr="00ED5124">
        <w:rPr>
          <w:rStyle w:val="FontStyle21"/>
          <w:sz w:val="24"/>
          <w:szCs w:val="24"/>
        </w:rPr>
        <w:t>W przypadku odstąpienia od umowy przez Zamawiającego w całości lub części z przyczyn nie leżących po stronie Zamawiającego:</w:t>
      </w:r>
    </w:p>
    <w:p w:rsidR="00661620" w:rsidRPr="00ED5124" w:rsidRDefault="00704A6B" w:rsidP="001E12DC">
      <w:pPr>
        <w:pStyle w:val="Style15"/>
        <w:widowControl/>
        <w:tabs>
          <w:tab w:val="left" w:pos="0"/>
          <w:tab w:val="left" w:pos="426"/>
        </w:tabs>
        <w:spacing w:before="101" w:line="240" w:lineRule="auto"/>
        <w:rPr>
          <w:rStyle w:val="FontStyle21"/>
          <w:sz w:val="24"/>
          <w:szCs w:val="24"/>
        </w:rPr>
      </w:pPr>
      <w:r w:rsidRPr="00ED5124">
        <w:rPr>
          <w:rStyle w:val="FontStyle21"/>
          <w:sz w:val="24"/>
          <w:szCs w:val="24"/>
        </w:rPr>
        <w:t>1)</w:t>
      </w:r>
      <w:r w:rsidRPr="00ED5124">
        <w:rPr>
          <w:rStyle w:val="FontStyle21"/>
          <w:sz w:val="24"/>
          <w:szCs w:val="24"/>
        </w:rPr>
        <w:tab/>
        <w:t>Wykonawca jest zobowiązany do zapłaty kar umownych naliczonych przez</w:t>
      </w:r>
      <w:r w:rsidRPr="00ED5124">
        <w:rPr>
          <w:rStyle w:val="FontStyle21"/>
          <w:sz w:val="24"/>
          <w:szCs w:val="24"/>
        </w:rPr>
        <w:br/>
        <w:t>Zamawiającego;</w:t>
      </w:r>
    </w:p>
    <w:p w:rsidR="00661620" w:rsidRPr="00ED5124" w:rsidRDefault="00704A6B" w:rsidP="001E12DC">
      <w:pPr>
        <w:pStyle w:val="Style11"/>
        <w:widowControl/>
        <w:numPr>
          <w:ilvl w:val="0"/>
          <w:numId w:val="48"/>
        </w:numPr>
        <w:tabs>
          <w:tab w:val="left" w:pos="0"/>
          <w:tab w:val="left" w:pos="426"/>
        </w:tabs>
        <w:spacing w:before="108" w:line="240" w:lineRule="auto"/>
        <w:ind w:firstLine="0"/>
        <w:rPr>
          <w:rStyle w:val="FontStyle21"/>
          <w:sz w:val="24"/>
          <w:szCs w:val="24"/>
        </w:rPr>
      </w:pPr>
      <w:r w:rsidRPr="00ED5124">
        <w:rPr>
          <w:rStyle w:val="FontStyle21"/>
          <w:sz w:val="24"/>
          <w:szCs w:val="24"/>
        </w:rPr>
        <w:t>Wykonawca zabezpieczy na swój koszt przerwane roboty w zakresie wskazanym przez Zamawiającego. W przypadku nie zabezpieczenia przerwanych robót przez Wykonawcę, Zamawiający będzie mógł zabezpieczyć roboty we własnym zakresie lub przy pomocy strony trzeciej, na ryzyko i koszt Wykonawcy. W przypadku nie wpłacenia przez Wykonawcę oszacowanych przez Zamawiającego kosztów wykonania zabezpieczenia robót zostaną one pokryte z zabezpieczenia należytego wykonania umowy. Jeżeli koszt zabezpieczenia przerwanych robót przekroczy kwotę zabezpieczenia, to zapłatę pozostałych kosztów Zamawiający będzie dochodził na zasadach ogólnych wynikających z Kodeksu cywilnego;</w:t>
      </w:r>
    </w:p>
    <w:p w:rsidR="00661620" w:rsidRPr="00ED5124" w:rsidRDefault="00704A6B" w:rsidP="001E12DC">
      <w:pPr>
        <w:pStyle w:val="Style11"/>
        <w:widowControl/>
        <w:numPr>
          <w:ilvl w:val="0"/>
          <w:numId w:val="48"/>
        </w:numPr>
        <w:tabs>
          <w:tab w:val="left" w:pos="1080"/>
        </w:tabs>
        <w:spacing w:before="108" w:line="240" w:lineRule="auto"/>
        <w:ind w:firstLine="0"/>
        <w:rPr>
          <w:rStyle w:val="FontStyle21"/>
          <w:sz w:val="24"/>
          <w:szCs w:val="24"/>
        </w:rPr>
      </w:pPr>
      <w:r w:rsidRPr="00ED5124">
        <w:rPr>
          <w:rStyle w:val="FontStyle21"/>
          <w:sz w:val="24"/>
          <w:szCs w:val="24"/>
        </w:rPr>
        <w:t>Wykonawca w porozumieniu z Zamawiającym sporządzą inwentaryzację wykonanych robót oraz określą wartość niewykonanych robót. W przypadku uchylania się Wykonawcy od udziału przy tej wycenie, zostanie ona wykonana przez Zamawiającego a Wykonawca będzie pisemnie powiadomiony o wynikach tych czynności.</w:t>
      </w:r>
    </w:p>
    <w:p w:rsidR="00661620" w:rsidRPr="00ED5124" w:rsidRDefault="00704A6B" w:rsidP="001E12DC">
      <w:pPr>
        <w:pStyle w:val="Style15"/>
        <w:widowControl/>
        <w:tabs>
          <w:tab w:val="left" w:pos="426"/>
        </w:tabs>
        <w:spacing w:before="101" w:line="240" w:lineRule="auto"/>
        <w:rPr>
          <w:rStyle w:val="FontStyle21"/>
          <w:sz w:val="24"/>
          <w:szCs w:val="24"/>
        </w:rPr>
      </w:pPr>
      <w:r w:rsidRPr="00ED5124">
        <w:rPr>
          <w:rStyle w:val="FontStyle21"/>
          <w:sz w:val="24"/>
          <w:szCs w:val="24"/>
        </w:rPr>
        <w:t>4)</w:t>
      </w:r>
      <w:r w:rsidRPr="00ED5124">
        <w:rPr>
          <w:rStyle w:val="FontStyle21"/>
          <w:sz w:val="24"/>
          <w:szCs w:val="24"/>
        </w:rPr>
        <w:tab/>
        <w:t>Wykonawca w wyznaczonym przez Zamawiającego terminie protokolarnie przekaże</w:t>
      </w:r>
      <w:r w:rsidRPr="00ED5124">
        <w:rPr>
          <w:rStyle w:val="FontStyle21"/>
          <w:sz w:val="24"/>
          <w:szCs w:val="24"/>
        </w:rPr>
        <w:br/>
        <w:t>Zamawiającemu teren budowy. Do dnia przekazania terenu budowy Zamawiającemu,</w:t>
      </w:r>
      <w:r w:rsidRPr="00ED5124">
        <w:rPr>
          <w:rStyle w:val="FontStyle21"/>
          <w:sz w:val="24"/>
          <w:szCs w:val="24"/>
        </w:rPr>
        <w:br/>
        <w:t>odpowiedzialność za teren budowy oraz wszelkie zdarzenia na nim, w tym szkody</w:t>
      </w:r>
    </w:p>
    <w:p w:rsidR="00661620" w:rsidRPr="00ED5124" w:rsidRDefault="00704A6B" w:rsidP="00E32031">
      <w:pPr>
        <w:pStyle w:val="Style13"/>
        <w:widowControl/>
        <w:spacing w:before="14" w:line="240" w:lineRule="auto"/>
        <w:rPr>
          <w:rStyle w:val="FontStyle21"/>
          <w:sz w:val="24"/>
          <w:szCs w:val="24"/>
        </w:rPr>
      </w:pPr>
      <w:r w:rsidRPr="00ED5124">
        <w:rPr>
          <w:rStyle w:val="FontStyle21"/>
          <w:sz w:val="24"/>
          <w:szCs w:val="24"/>
        </w:rPr>
        <w:t>osobiste i majątkowe ponosi Wykonawca.</w:t>
      </w:r>
    </w:p>
    <w:p w:rsidR="00661620" w:rsidRPr="00ED5124" w:rsidRDefault="00704A6B" w:rsidP="00E32031">
      <w:pPr>
        <w:pStyle w:val="Style15"/>
        <w:widowControl/>
        <w:tabs>
          <w:tab w:val="left" w:pos="180"/>
        </w:tabs>
        <w:spacing w:before="108" w:line="240" w:lineRule="auto"/>
        <w:rPr>
          <w:rStyle w:val="FontStyle21"/>
          <w:sz w:val="24"/>
          <w:szCs w:val="24"/>
        </w:rPr>
      </w:pPr>
      <w:r w:rsidRPr="00ED5124">
        <w:rPr>
          <w:rStyle w:val="FontStyle21"/>
          <w:sz w:val="24"/>
          <w:szCs w:val="24"/>
        </w:rPr>
        <w:lastRenderedPageBreak/>
        <w:t>4.</w:t>
      </w:r>
      <w:r w:rsidRPr="00ED5124">
        <w:rPr>
          <w:rStyle w:val="FontStyle21"/>
          <w:sz w:val="24"/>
          <w:szCs w:val="24"/>
        </w:rPr>
        <w:tab/>
        <w:t>Zamawiający może również odstąpić od umowy w przypadkach wskazanych w Kodeksie</w:t>
      </w:r>
      <w:r w:rsidRPr="00ED5124">
        <w:rPr>
          <w:rStyle w:val="FontStyle21"/>
          <w:sz w:val="24"/>
          <w:szCs w:val="24"/>
        </w:rPr>
        <w:br/>
        <w:t>cywilnym oraz w ustawie Prawo zamówień publicznych.</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178" w:line="240" w:lineRule="auto"/>
        <w:rPr>
          <w:rStyle w:val="FontStyle19"/>
          <w:sz w:val="24"/>
          <w:szCs w:val="24"/>
        </w:rPr>
      </w:pPr>
      <w:r w:rsidRPr="00ED5124">
        <w:rPr>
          <w:rStyle w:val="FontStyle19"/>
          <w:sz w:val="24"/>
          <w:szCs w:val="24"/>
        </w:rPr>
        <w:t>§ 14. Zmiany umowy</w:t>
      </w:r>
    </w:p>
    <w:p w:rsidR="00661620" w:rsidRPr="00ED5124" w:rsidRDefault="00704A6B" w:rsidP="00E32031">
      <w:pPr>
        <w:pStyle w:val="Style13"/>
        <w:widowControl/>
        <w:spacing w:before="50" w:line="240" w:lineRule="auto"/>
        <w:ind w:right="14"/>
        <w:rPr>
          <w:rStyle w:val="FontStyle21"/>
          <w:sz w:val="24"/>
          <w:szCs w:val="24"/>
        </w:rPr>
      </w:pPr>
      <w:r w:rsidRPr="00ED5124">
        <w:rPr>
          <w:rStyle w:val="FontStyle21"/>
          <w:sz w:val="24"/>
          <w:szCs w:val="24"/>
        </w:rPr>
        <w:t>1.Strony dopuszczają - bez zmiany wynagrodzenia Wykonawcy określonego w § 6 ust. 1 -zmianę sposobu wykonania przedmiotu umowy, określonego w dokumentach określonych w § 1 ust. 3, spowodowanego:</w:t>
      </w:r>
    </w:p>
    <w:p w:rsidR="00661620" w:rsidRPr="00ED5124" w:rsidRDefault="00704A6B" w:rsidP="001E12DC">
      <w:pPr>
        <w:pStyle w:val="Style15"/>
        <w:widowControl/>
        <w:numPr>
          <w:ilvl w:val="0"/>
          <w:numId w:val="49"/>
        </w:numPr>
        <w:tabs>
          <w:tab w:val="left" w:pos="426"/>
        </w:tabs>
        <w:spacing w:before="50" w:line="240" w:lineRule="auto"/>
        <w:rPr>
          <w:rStyle w:val="FontStyle21"/>
          <w:sz w:val="24"/>
          <w:szCs w:val="24"/>
        </w:rPr>
      </w:pPr>
      <w:r w:rsidRPr="00ED5124">
        <w:rPr>
          <w:rStyle w:val="FontStyle21"/>
          <w:sz w:val="24"/>
          <w:szCs w:val="24"/>
        </w:rPr>
        <w:t>niedostępnością na rynku materiałów lub urządzeń wskazanych w dokumentach określonych w § 1 ust. 3 spowodowaną zaprzestaniem produkcji lub wycofaniem z</w:t>
      </w:r>
    </w:p>
    <w:p w:rsidR="00661620" w:rsidRPr="00ED5124" w:rsidRDefault="00704A6B" w:rsidP="001E12DC">
      <w:pPr>
        <w:pStyle w:val="Style13"/>
        <w:widowControl/>
        <w:tabs>
          <w:tab w:val="left" w:pos="426"/>
        </w:tabs>
        <w:spacing w:line="240" w:lineRule="auto"/>
        <w:rPr>
          <w:rStyle w:val="FontStyle21"/>
          <w:sz w:val="24"/>
          <w:szCs w:val="24"/>
        </w:rPr>
      </w:pPr>
      <w:r w:rsidRPr="00ED5124">
        <w:rPr>
          <w:rStyle w:val="FontStyle21"/>
          <w:sz w:val="24"/>
          <w:szCs w:val="24"/>
        </w:rPr>
        <w:t>rynku tych    materiałów lub urządzeń,</w:t>
      </w:r>
    </w:p>
    <w:p w:rsidR="00661620" w:rsidRPr="00ED5124" w:rsidRDefault="00704A6B" w:rsidP="001E12DC">
      <w:pPr>
        <w:pStyle w:val="Style15"/>
        <w:widowControl/>
        <w:numPr>
          <w:ilvl w:val="0"/>
          <w:numId w:val="50"/>
        </w:numPr>
        <w:tabs>
          <w:tab w:val="left" w:pos="426"/>
        </w:tabs>
        <w:spacing w:before="50" w:line="240" w:lineRule="auto"/>
        <w:rPr>
          <w:rStyle w:val="FontStyle21"/>
          <w:sz w:val="24"/>
          <w:szCs w:val="24"/>
        </w:rPr>
      </w:pPr>
      <w:r w:rsidRPr="00ED5124">
        <w:rPr>
          <w:rStyle w:val="FontStyle21"/>
          <w:sz w:val="24"/>
          <w:szCs w:val="24"/>
        </w:rPr>
        <w:t>pojawieniem się na rynku nowych materiałów lub urządzeń nowszej generacji pozwalających na zaoszczędzenie kosztów eksploatacji wykonanego przedmiotu</w:t>
      </w:r>
    </w:p>
    <w:p w:rsidR="00661620" w:rsidRPr="00ED5124" w:rsidRDefault="00704A6B" w:rsidP="001E12DC">
      <w:pPr>
        <w:pStyle w:val="Style15"/>
        <w:widowControl/>
        <w:tabs>
          <w:tab w:val="left" w:pos="426"/>
        </w:tabs>
        <w:spacing w:line="240" w:lineRule="auto"/>
        <w:rPr>
          <w:rStyle w:val="FontStyle21"/>
          <w:sz w:val="24"/>
          <w:szCs w:val="24"/>
        </w:rPr>
      </w:pPr>
      <w:r w:rsidRPr="00ED5124">
        <w:rPr>
          <w:rStyle w:val="FontStyle21"/>
          <w:sz w:val="24"/>
          <w:szCs w:val="24"/>
        </w:rPr>
        <w:t>umowy,</w:t>
      </w:r>
    </w:p>
    <w:p w:rsidR="00661620" w:rsidRPr="00ED5124" w:rsidRDefault="00704A6B" w:rsidP="001E12DC">
      <w:pPr>
        <w:pStyle w:val="Style11"/>
        <w:widowControl/>
        <w:numPr>
          <w:ilvl w:val="0"/>
          <w:numId w:val="51"/>
        </w:numPr>
        <w:tabs>
          <w:tab w:val="left" w:pos="426"/>
          <w:tab w:val="left" w:pos="1102"/>
        </w:tabs>
        <w:spacing w:before="65" w:line="240" w:lineRule="auto"/>
        <w:ind w:firstLine="0"/>
        <w:rPr>
          <w:rStyle w:val="FontStyle21"/>
          <w:sz w:val="24"/>
          <w:szCs w:val="24"/>
        </w:rPr>
      </w:pPr>
      <w:r w:rsidRPr="00ED5124">
        <w:rPr>
          <w:rStyle w:val="FontStyle21"/>
          <w:sz w:val="24"/>
          <w:szCs w:val="24"/>
        </w:rPr>
        <w:t>koniecznością zrealizowania przedmiotu umowy przy zastosowaniu innych rozwiązań technicznych i technologicznych niż wskazane w dokumentach określonych w § 1 ust. 3 w sytuacji gdyby zastosowanie przewidzianych rozwiązań groziło niewykonaniem lub wadliwym wykonaniem przedmiotu umowy,</w:t>
      </w:r>
    </w:p>
    <w:p w:rsidR="00661620" w:rsidRPr="00ED5124" w:rsidRDefault="00704A6B" w:rsidP="001E12DC">
      <w:pPr>
        <w:pStyle w:val="Style11"/>
        <w:widowControl/>
        <w:numPr>
          <w:ilvl w:val="0"/>
          <w:numId w:val="51"/>
        </w:numPr>
        <w:tabs>
          <w:tab w:val="left" w:pos="426"/>
          <w:tab w:val="left" w:pos="1102"/>
        </w:tabs>
        <w:spacing w:before="72" w:line="240" w:lineRule="auto"/>
        <w:ind w:firstLine="0"/>
        <w:rPr>
          <w:rStyle w:val="FontStyle21"/>
          <w:sz w:val="24"/>
          <w:szCs w:val="24"/>
        </w:rPr>
      </w:pPr>
      <w:r w:rsidRPr="00ED5124">
        <w:rPr>
          <w:rStyle w:val="FontStyle21"/>
          <w:sz w:val="24"/>
          <w:szCs w:val="24"/>
        </w:rPr>
        <w:t>koniecznością zrealizowania przedmiotu umowy przy zastosowaniu innych rozwiązań technicznych lub materiałowych ze względu na zmiany przepisów.</w:t>
      </w:r>
    </w:p>
    <w:p w:rsidR="00661620" w:rsidRPr="00ED5124" w:rsidRDefault="00704A6B" w:rsidP="001E12DC">
      <w:pPr>
        <w:pStyle w:val="Style13"/>
        <w:widowControl/>
        <w:tabs>
          <w:tab w:val="left" w:pos="426"/>
        </w:tabs>
        <w:spacing w:before="58" w:line="240" w:lineRule="auto"/>
        <w:rPr>
          <w:rStyle w:val="FontStyle21"/>
          <w:sz w:val="24"/>
          <w:szCs w:val="24"/>
        </w:rPr>
      </w:pPr>
      <w:r w:rsidRPr="00ED5124">
        <w:rPr>
          <w:rStyle w:val="FontStyle21"/>
          <w:sz w:val="24"/>
          <w:szCs w:val="24"/>
        </w:rPr>
        <w:t>W przypadku wystąpienia którychkolwiek z ww. okoliczności Wykonawca sporządzi protokół konieczności, który po jego uzgodnieniu z przedstawicielem Zamawiającego oraz podpisaniu przez Wykonawcę i Zamawiającego stanowić będzie podstawę do zmiany sposobu wykonania przedmiotu umowy przez Wykonawcę. Przedmiotowy protokół zostanie załączony do protokołu odbioru końcowego przedmiotu umowy.</w:t>
      </w:r>
    </w:p>
    <w:p w:rsidR="00661620" w:rsidRPr="00ED5124" w:rsidRDefault="00704A6B" w:rsidP="001E12DC">
      <w:pPr>
        <w:pStyle w:val="Style15"/>
        <w:widowControl/>
        <w:tabs>
          <w:tab w:val="left" w:pos="194"/>
          <w:tab w:val="left" w:pos="426"/>
        </w:tabs>
        <w:spacing w:before="72" w:line="240" w:lineRule="auto"/>
        <w:rPr>
          <w:rStyle w:val="FontStyle21"/>
          <w:sz w:val="24"/>
          <w:szCs w:val="24"/>
        </w:rPr>
      </w:pPr>
      <w:r w:rsidRPr="00ED5124">
        <w:rPr>
          <w:rStyle w:val="FontStyle21"/>
          <w:sz w:val="24"/>
          <w:szCs w:val="24"/>
        </w:rPr>
        <w:t>2.</w:t>
      </w:r>
      <w:r w:rsidRPr="00ED5124">
        <w:rPr>
          <w:rStyle w:val="FontStyle21"/>
          <w:sz w:val="24"/>
          <w:szCs w:val="24"/>
        </w:rPr>
        <w:tab/>
        <w:t>Zamawiający dopuszcza - bez zmiany wynagrodzenia Wykonawcy określonego w § 6 ust. 1</w:t>
      </w:r>
      <w:r w:rsidRPr="00ED5124">
        <w:rPr>
          <w:rStyle w:val="FontStyle21"/>
          <w:sz w:val="24"/>
          <w:szCs w:val="24"/>
        </w:rPr>
        <w:br/>
        <w:t>- zmianę terminu zakończenia przedmiotu umowy w następujących przypadkach:</w:t>
      </w:r>
    </w:p>
    <w:p w:rsidR="00661620" w:rsidRPr="00ED5124" w:rsidRDefault="00704A6B" w:rsidP="001E12DC">
      <w:pPr>
        <w:pStyle w:val="Style11"/>
        <w:widowControl/>
        <w:numPr>
          <w:ilvl w:val="0"/>
          <w:numId w:val="52"/>
        </w:numPr>
        <w:tabs>
          <w:tab w:val="left" w:pos="426"/>
          <w:tab w:val="left" w:pos="1037"/>
        </w:tabs>
        <w:spacing w:before="50" w:line="240" w:lineRule="auto"/>
        <w:ind w:firstLine="0"/>
        <w:rPr>
          <w:rStyle w:val="FontStyle21"/>
          <w:sz w:val="24"/>
          <w:szCs w:val="24"/>
        </w:rPr>
      </w:pPr>
      <w:r w:rsidRPr="00ED5124">
        <w:rPr>
          <w:rStyle w:val="FontStyle21"/>
          <w:sz w:val="24"/>
          <w:szCs w:val="24"/>
        </w:rPr>
        <w:t>jeżeli zajdzie konieczność wprowadzenia zmiany sposobu wykonania przedmiotu umowy, o której mowa w ust. 1,</w:t>
      </w:r>
    </w:p>
    <w:p w:rsidR="00661620" w:rsidRPr="00ED5124" w:rsidRDefault="00704A6B" w:rsidP="001E12DC">
      <w:pPr>
        <w:pStyle w:val="Style11"/>
        <w:widowControl/>
        <w:numPr>
          <w:ilvl w:val="0"/>
          <w:numId w:val="52"/>
        </w:numPr>
        <w:tabs>
          <w:tab w:val="left" w:pos="426"/>
          <w:tab w:val="left" w:pos="1037"/>
        </w:tabs>
        <w:spacing w:before="58" w:line="240" w:lineRule="auto"/>
        <w:ind w:firstLine="0"/>
        <w:rPr>
          <w:rStyle w:val="FontStyle21"/>
          <w:sz w:val="24"/>
          <w:szCs w:val="24"/>
        </w:rPr>
      </w:pPr>
      <w:r w:rsidRPr="00ED5124">
        <w:rPr>
          <w:rStyle w:val="FontStyle21"/>
          <w:sz w:val="24"/>
          <w:szCs w:val="24"/>
        </w:rPr>
        <w:t>w przypadku konieczności wykonania zamówień dodatkowych, o których mowa w § 6 ust. 3 i 4, które będą niezbędne do prawidłowego wykonania przedmiotu niniejszej umowy i        których wykonanie spowoduje konieczność wydłużenia terminu realizacji przedmiotu</w:t>
      </w:r>
    </w:p>
    <w:p w:rsidR="00661620" w:rsidRPr="00ED5124" w:rsidRDefault="00704A6B" w:rsidP="001E12DC">
      <w:pPr>
        <w:pStyle w:val="Style10"/>
        <w:widowControl/>
        <w:tabs>
          <w:tab w:val="left" w:pos="426"/>
        </w:tabs>
        <w:spacing w:line="240" w:lineRule="auto"/>
        <w:jc w:val="both"/>
        <w:rPr>
          <w:rStyle w:val="FontStyle21"/>
          <w:sz w:val="24"/>
          <w:szCs w:val="24"/>
        </w:rPr>
      </w:pPr>
      <w:r w:rsidRPr="00ED5124">
        <w:rPr>
          <w:rStyle w:val="FontStyle21"/>
          <w:sz w:val="24"/>
          <w:szCs w:val="24"/>
        </w:rPr>
        <w:t>niniejszej umowy,</w:t>
      </w:r>
    </w:p>
    <w:p w:rsidR="00661620" w:rsidRPr="00ED5124" w:rsidRDefault="00704A6B" w:rsidP="001E12DC">
      <w:pPr>
        <w:pStyle w:val="Style15"/>
        <w:widowControl/>
        <w:numPr>
          <w:ilvl w:val="0"/>
          <w:numId w:val="53"/>
        </w:numPr>
        <w:tabs>
          <w:tab w:val="left" w:pos="426"/>
        </w:tabs>
        <w:spacing w:before="65" w:line="240" w:lineRule="auto"/>
        <w:rPr>
          <w:rStyle w:val="FontStyle21"/>
          <w:sz w:val="24"/>
          <w:szCs w:val="24"/>
        </w:rPr>
      </w:pPr>
      <w:r w:rsidRPr="00ED5124">
        <w:rPr>
          <w:rStyle w:val="FontStyle21"/>
          <w:sz w:val="24"/>
          <w:szCs w:val="24"/>
        </w:rPr>
        <w:t>jeżeli zmiana jest konieczna z powodu działania siły wyższej tzn. niezwykłych i nieprzewidzianych okoliczności niezależnych od Strony, która się na nie powołuje i</w:t>
      </w:r>
    </w:p>
    <w:p w:rsidR="00661620" w:rsidRPr="00ED5124" w:rsidRDefault="00704A6B" w:rsidP="001E12DC">
      <w:pPr>
        <w:pStyle w:val="Style13"/>
        <w:widowControl/>
        <w:tabs>
          <w:tab w:val="left" w:pos="426"/>
        </w:tabs>
        <w:spacing w:line="240" w:lineRule="auto"/>
        <w:rPr>
          <w:rStyle w:val="FontStyle21"/>
          <w:sz w:val="24"/>
          <w:szCs w:val="24"/>
        </w:rPr>
      </w:pPr>
      <w:r w:rsidRPr="00ED5124">
        <w:rPr>
          <w:rStyle w:val="FontStyle21"/>
          <w:sz w:val="24"/>
          <w:szCs w:val="24"/>
        </w:rPr>
        <w:t>których konsekwencji mimo zachowania należytej staranności nie można było uniknąć w szczególności niesprzyjających warunków atmosferycznych i klęsk żywiołowych, katastrofy budowlanej, uniemożliwiających terminowe wykonanie przedmiotu umowy,</w:t>
      </w:r>
    </w:p>
    <w:p w:rsidR="00661620" w:rsidRPr="00ED5124" w:rsidRDefault="00704A6B" w:rsidP="001E12DC">
      <w:pPr>
        <w:pStyle w:val="Style15"/>
        <w:widowControl/>
        <w:numPr>
          <w:ilvl w:val="0"/>
          <w:numId w:val="54"/>
        </w:numPr>
        <w:tabs>
          <w:tab w:val="left" w:pos="426"/>
        </w:tabs>
        <w:spacing w:before="50" w:line="240" w:lineRule="auto"/>
        <w:rPr>
          <w:rStyle w:val="FontStyle21"/>
          <w:sz w:val="24"/>
          <w:szCs w:val="24"/>
        </w:rPr>
      </w:pPr>
      <w:r w:rsidRPr="00ED5124">
        <w:rPr>
          <w:rStyle w:val="FontStyle21"/>
          <w:sz w:val="24"/>
          <w:szCs w:val="24"/>
        </w:rPr>
        <w:t xml:space="preserve">gdy wystąpią niekorzystne warunki atmosferyczne, i zostaną udokumentowane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normami lub innymi przepisami, wymagającej konkretnych warunków atmosferycznych, jeżeli konieczność wykonania prac w tym okresie nie jest następstwem okoliczności, za które Wykonawca ponosi odpowiedzialność oraz nie jest możliwe </w:t>
      </w:r>
      <w:r w:rsidRPr="00ED5124">
        <w:rPr>
          <w:rStyle w:val="FontStyle21"/>
          <w:sz w:val="24"/>
          <w:szCs w:val="24"/>
        </w:rPr>
        <w:lastRenderedPageBreak/>
        <w:t>przestawienie kolejności poszczególnych robót poprzez modyfikację dotychczasowego harmonogramu robót,</w:t>
      </w:r>
    </w:p>
    <w:p w:rsidR="00661620" w:rsidRPr="00ED5124" w:rsidRDefault="00704A6B" w:rsidP="001E12DC">
      <w:pPr>
        <w:pStyle w:val="Style11"/>
        <w:widowControl/>
        <w:tabs>
          <w:tab w:val="left" w:pos="426"/>
          <w:tab w:val="left" w:pos="1102"/>
        </w:tabs>
        <w:spacing w:before="65" w:line="240" w:lineRule="auto"/>
        <w:ind w:firstLine="0"/>
        <w:rPr>
          <w:rStyle w:val="FontStyle21"/>
          <w:sz w:val="24"/>
          <w:szCs w:val="24"/>
        </w:rPr>
      </w:pPr>
      <w:r w:rsidRPr="00ED5124">
        <w:rPr>
          <w:rStyle w:val="FontStyle21"/>
          <w:sz w:val="24"/>
          <w:szCs w:val="24"/>
        </w:rPr>
        <w:t>5)</w:t>
      </w:r>
      <w:r w:rsidRPr="00ED5124">
        <w:rPr>
          <w:rStyle w:val="FontStyle21"/>
          <w:sz w:val="24"/>
          <w:szCs w:val="24"/>
        </w:rPr>
        <w:tab/>
        <w:t>jeżeli wystąpią znacząco odmienne od przyjętych w dokumentacji projektowej</w:t>
      </w:r>
      <w:r w:rsidRPr="00ED5124">
        <w:rPr>
          <w:rStyle w:val="FontStyle21"/>
          <w:sz w:val="24"/>
          <w:szCs w:val="24"/>
        </w:rPr>
        <w:br/>
        <w:t>warunki uniemożliwiające terminowe wykonanie przedmiotu umowy.</w:t>
      </w:r>
    </w:p>
    <w:p w:rsidR="00661620" w:rsidRPr="00ED5124" w:rsidRDefault="00704A6B" w:rsidP="001E12DC">
      <w:pPr>
        <w:pStyle w:val="Style15"/>
        <w:widowControl/>
        <w:tabs>
          <w:tab w:val="left" w:pos="202"/>
          <w:tab w:val="left" w:pos="426"/>
        </w:tabs>
        <w:spacing w:before="65" w:line="240" w:lineRule="auto"/>
        <w:rPr>
          <w:rStyle w:val="FontStyle21"/>
          <w:sz w:val="24"/>
          <w:szCs w:val="24"/>
        </w:rPr>
      </w:pPr>
      <w:r w:rsidRPr="00ED5124">
        <w:rPr>
          <w:rStyle w:val="FontStyle21"/>
          <w:sz w:val="24"/>
          <w:szCs w:val="24"/>
        </w:rPr>
        <w:t>3.</w:t>
      </w:r>
      <w:r w:rsidRPr="00ED5124">
        <w:rPr>
          <w:rStyle w:val="FontStyle21"/>
          <w:sz w:val="24"/>
          <w:szCs w:val="24"/>
        </w:rPr>
        <w:tab/>
        <w:t>W przypadku wystąpienia którejkolwiek z okoliczności wymienionych w ust. 2 termin</w:t>
      </w:r>
      <w:r w:rsidRPr="00ED5124">
        <w:rPr>
          <w:rStyle w:val="FontStyle21"/>
          <w:sz w:val="24"/>
          <w:szCs w:val="24"/>
        </w:rPr>
        <w:br/>
        <w:t>wykonania umowy, o którym mowa w § 2 ust. 1 pkt 2 może ulec wydłużeniu, po wprowadzeniu</w:t>
      </w:r>
      <w:r w:rsidRPr="00ED5124">
        <w:rPr>
          <w:rStyle w:val="FontStyle21"/>
          <w:sz w:val="24"/>
          <w:szCs w:val="24"/>
        </w:rPr>
        <w:br/>
        <w:t>stosownych zmian do umowy w formie aneksu do umowy podpisanego przez obie strony. W</w:t>
      </w:r>
      <w:r w:rsidRPr="00ED5124">
        <w:rPr>
          <w:rStyle w:val="FontStyle21"/>
          <w:sz w:val="24"/>
          <w:szCs w:val="24"/>
        </w:rPr>
        <w:br/>
        <w:t>tym przypadku może również ulec zmianie sposób rozliczenia Wynagrodzenia Wykonawcy, o</w:t>
      </w:r>
      <w:r w:rsidRPr="00ED5124">
        <w:rPr>
          <w:rStyle w:val="FontStyle21"/>
          <w:sz w:val="24"/>
          <w:szCs w:val="24"/>
        </w:rPr>
        <w:br/>
        <w:t>którym mowa w § 7.</w:t>
      </w:r>
    </w:p>
    <w:p w:rsidR="00661620" w:rsidRPr="00ED5124" w:rsidRDefault="00704A6B" w:rsidP="001E12DC">
      <w:pPr>
        <w:pStyle w:val="Style15"/>
        <w:widowControl/>
        <w:tabs>
          <w:tab w:val="left" w:pos="367"/>
          <w:tab w:val="left" w:pos="426"/>
        </w:tabs>
        <w:spacing w:before="58" w:line="240" w:lineRule="auto"/>
        <w:ind w:right="50"/>
        <w:rPr>
          <w:rStyle w:val="FontStyle21"/>
          <w:sz w:val="24"/>
          <w:szCs w:val="24"/>
        </w:rPr>
      </w:pPr>
      <w:r w:rsidRPr="00ED5124">
        <w:rPr>
          <w:rStyle w:val="FontStyle21"/>
          <w:sz w:val="24"/>
          <w:szCs w:val="24"/>
        </w:rPr>
        <w:t>4.</w:t>
      </w:r>
      <w:r w:rsidRPr="00ED5124">
        <w:rPr>
          <w:rStyle w:val="FontStyle21"/>
          <w:sz w:val="24"/>
          <w:szCs w:val="24"/>
        </w:rPr>
        <w:tab/>
        <w:t>Zmiany, o których mowa w niniejszym paragrafie nie będą skutkowały zmianą</w:t>
      </w:r>
      <w:r w:rsidRPr="00ED5124">
        <w:rPr>
          <w:rStyle w:val="FontStyle21"/>
          <w:sz w:val="24"/>
          <w:szCs w:val="24"/>
        </w:rPr>
        <w:br/>
        <w:t>Wynagrodzenia Wykonawcy.</w:t>
      </w:r>
    </w:p>
    <w:p w:rsidR="00ED5124" w:rsidRPr="00ED5124" w:rsidRDefault="00ED5124" w:rsidP="001E12DC">
      <w:pPr>
        <w:pStyle w:val="Style15"/>
        <w:widowControl/>
        <w:tabs>
          <w:tab w:val="left" w:pos="367"/>
          <w:tab w:val="left" w:pos="426"/>
        </w:tabs>
        <w:spacing w:before="58" w:line="240" w:lineRule="auto"/>
        <w:ind w:right="50"/>
        <w:rPr>
          <w:rStyle w:val="FontStyle21"/>
          <w:sz w:val="24"/>
          <w:szCs w:val="24"/>
        </w:rPr>
      </w:pPr>
    </w:p>
    <w:p w:rsidR="00ED5124" w:rsidRPr="00ED5124" w:rsidRDefault="00ED5124" w:rsidP="001E12DC">
      <w:pPr>
        <w:pStyle w:val="Style15"/>
        <w:widowControl/>
        <w:tabs>
          <w:tab w:val="left" w:pos="367"/>
          <w:tab w:val="left" w:pos="426"/>
        </w:tabs>
        <w:spacing w:before="58" w:line="240" w:lineRule="auto"/>
        <w:ind w:right="50"/>
        <w:rPr>
          <w:rStyle w:val="FontStyle21"/>
          <w:sz w:val="24"/>
          <w:szCs w:val="24"/>
        </w:rPr>
      </w:pPr>
    </w:p>
    <w:p w:rsidR="00ED5124" w:rsidRPr="00ED5124" w:rsidRDefault="00ED5124" w:rsidP="00ED5124">
      <w:pPr>
        <w:pStyle w:val="Domynie"/>
        <w:autoSpaceDE/>
        <w:spacing w:line="300" w:lineRule="exact"/>
        <w:jc w:val="center"/>
        <w:rPr>
          <w:b/>
        </w:rPr>
      </w:pPr>
      <w:r w:rsidRPr="00ED5124">
        <w:rPr>
          <w:b/>
        </w:rPr>
        <w:t>§ 15</w:t>
      </w:r>
      <w:r w:rsidRPr="00ED5124">
        <w:rPr>
          <w:b/>
        </w:rPr>
        <w:t>. Zabezpieczenie należytego wykonania umowy</w:t>
      </w:r>
    </w:p>
    <w:p w:rsidR="00ED5124" w:rsidRPr="00ED5124" w:rsidRDefault="00ED5124" w:rsidP="00ED5124">
      <w:pPr>
        <w:pStyle w:val="Domynie"/>
        <w:numPr>
          <w:ilvl w:val="0"/>
          <w:numId w:val="67"/>
        </w:numPr>
        <w:tabs>
          <w:tab w:val="left" w:pos="301"/>
        </w:tabs>
        <w:spacing w:before="120" w:line="300" w:lineRule="exact"/>
        <w:ind w:left="17" w:firstLine="0"/>
        <w:jc w:val="both"/>
        <w:textAlignment w:val="baseline"/>
      </w:pPr>
      <w:r w:rsidRPr="00ED5124">
        <w:rPr>
          <w:rStyle w:val="FontStyle30"/>
          <w:sz w:val="24"/>
          <w:szCs w:val="24"/>
          <w:lang w:val="hr-HR"/>
        </w:rPr>
        <w:t>Ustala się zabezpieczenie należyteg</w:t>
      </w:r>
      <w:r w:rsidRPr="00ED5124">
        <w:rPr>
          <w:rStyle w:val="FontStyle30"/>
          <w:sz w:val="24"/>
          <w:szCs w:val="24"/>
          <w:lang w:val="hr-HR"/>
        </w:rPr>
        <w:t>o wykonania umowy w wysokości 5</w:t>
      </w:r>
      <w:r w:rsidRPr="00ED5124">
        <w:rPr>
          <w:rStyle w:val="FontStyle25"/>
          <w:bCs/>
          <w:sz w:val="24"/>
          <w:szCs w:val="24"/>
          <w:lang w:val="hr-HR"/>
        </w:rPr>
        <w:t xml:space="preserve"> </w:t>
      </w:r>
      <w:r w:rsidRPr="00ED5124">
        <w:rPr>
          <w:rStyle w:val="FontStyle31"/>
          <w:bCs w:val="0"/>
          <w:iCs w:val="0"/>
          <w:sz w:val="24"/>
          <w:szCs w:val="24"/>
          <w:lang w:val="hr-HR"/>
        </w:rPr>
        <w:t xml:space="preserve">% </w:t>
      </w:r>
      <w:r w:rsidRPr="00ED5124">
        <w:rPr>
          <w:rStyle w:val="FontStyle30"/>
          <w:sz w:val="24"/>
          <w:szCs w:val="24"/>
          <w:lang w:val="hr-HR"/>
        </w:rPr>
        <w:t>wynagrodzenia brutto, o którym mowa w § 6 ust 1 niniejszej umowy, tj. Kwotę ..................... zł (słownie: ..................... złotych i 00/100 groszy</w:t>
      </w:r>
      <w:r w:rsidRPr="00ED5124">
        <w:rPr>
          <w:rStyle w:val="FontStyle26"/>
          <w:sz w:val="24"/>
          <w:szCs w:val="24"/>
        </w:rPr>
        <w:t>).</w:t>
      </w:r>
    </w:p>
    <w:p w:rsidR="00ED5124" w:rsidRPr="00ED5124" w:rsidRDefault="00ED5124" w:rsidP="00ED5124">
      <w:pPr>
        <w:pStyle w:val="Domynie"/>
        <w:tabs>
          <w:tab w:val="left" w:pos="720"/>
        </w:tabs>
        <w:autoSpaceDE/>
        <w:spacing w:before="120" w:line="300" w:lineRule="exact"/>
        <w:jc w:val="both"/>
      </w:pPr>
      <w:r w:rsidRPr="00ED5124">
        <w:rPr>
          <w:rStyle w:val="FontStyle30"/>
          <w:sz w:val="24"/>
          <w:szCs w:val="24"/>
          <w:lang w:val="hr-HR"/>
        </w:rPr>
        <w:t>2. W dniu podpisania umowy Wykonawca wniósł ustaloną w ust.l kwotę zabezpieczenia należytego wykonania umowy w formie .........................................................</w:t>
      </w:r>
    </w:p>
    <w:p w:rsidR="00ED5124" w:rsidRPr="00ED5124" w:rsidRDefault="00ED5124" w:rsidP="00ED5124">
      <w:pPr>
        <w:pStyle w:val="Domynie"/>
        <w:tabs>
          <w:tab w:val="left" w:pos="720"/>
        </w:tabs>
        <w:autoSpaceDE/>
        <w:spacing w:before="120" w:line="300" w:lineRule="exact"/>
        <w:jc w:val="both"/>
      </w:pPr>
      <w:r w:rsidRPr="00ED5124">
        <w:t>3. W przypadku przedłużenia terminu zako</w:t>
      </w:r>
      <w:r w:rsidRPr="00ED5124">
        <w:t xml:space="preserve">ńczenia określonego w § 2 </w:t>
      </w:r>
      <w:r w:rsidRPr="00ED5124">
        <w:t>lub nie zakończenia przez Wykonawcę Przedmiotu Umowy w terminie umownym, a co za tym idzie brak zapewnienia Zabezpieczenia w pełnym okresie realizacji  oraz rękojmi (gdy nie zostanie wniesione nowe Zabezpieczenie), Zamawiający w celu zabezpieczenia roszczeń wynikających z niniejszej umowy zatrzyma należną kwotę zabezpieczenia z tego tytułu poprzez potrącenie jej z faktury (dotyczy Zabezpieczenia wniesionego w innej formie niż w pieniądzu).</w:t>
      </w:r>
    </w:p>
    <w:p w:rsidR="00ED5124" w:rsidRPr="00ED5124" w:rsidRDefault="00ED5124" w:rsidP="00ED5124">
      <w:pPr>
        <w:pStyle w:val="Domynie"/>
        <w:tabs>
          <w:tab w:val="left" w:pos="720"/>
        </w:tabs>
        <w:autoSpaceDE/>
        <w:spacing w:before="120" w:line="300" w:lineRule="exact"/>
        <w:jc w:val="both"/>
      </w:pPr>
      <w:r w:rsidRPr="00ED5124">
        <w:t>4. Kwota zabezpieczenia, wniesiona w pieniądzu będzie podlegała zwrotowi z odsetkami wynikającymi z umowy rachunku bankowego, na którym były one przechowywane, pomniejszonymi o koszty prowadzenia rachunku, prowizji bankowej za przelew pieniędzy na rachunek Wykonawcy, po należytym wykonaniu zobowiązań umownych, wynikających  z niniejszej umowy:</w:t>
      </w:r>
    </w:p>
    <w:p w:rsidR="00ED5124" w:rsidRPr="00ED5124" w:rsidRDefault="00ED5124" w:rsidP="00ED5124">
      <w:pPr>
        <w:pStyle w:val="Domynie"/>
        <w:tabs>
          <w:tab w:val="left" w:pos="720"/>
        </w:tabs>
        <w:autoSpaceDE/>
        <w:spacing w:before="80" w:line="300" w:lineRule="exact"/>
        <w:jc w:val="both"/>
      </w:pPr>
      <w:r w:rsidRPr="00ED5124">
        <w:tab/>
        <w:t xml:space="preserve">1)  odpowiednio 70% kwoty zabezpieczenia w ciągu 30 dni od dnia przekazania Przedmiotu </w:t>
      </w:r>
      <w:r w:rsidRPr="00ED5124">
        <w:tab/>
        <w:t xml:space="preserve">Umowy przez Wykonawcę i przyjęcia tego przedmiotu przez Zamawiającego jako należycie </w:t>
      </w:r>
      <w:r w:rsidRPr="00ED5124">
        <w:tab/>
        <w:t>wykonanego tj. odebranego w formie protokołu odbioru końcowego bez uwag,</w:t>
      </w:r>
    </w:p>
    <w:p w:rsidR="00ED5124" w:rsidRPr="00ED5124" w:rsidRDefault="00ED5124" w:rsidP="00ED5124">
      <w:pPr>
        <w:pStyle w:val="Domynie"/>
        <w:tabs>
          <w:tab w:val="left" w:pos="720"/>
        </w:tabs>
        <w:autoSpaceDE/>
        <w:spacing w:before="80" w:line="300" w:lineRule="exact"/>
        <w:jc w:val="both"/>
      </w:pPr>
      <w:r w:rsidRPr="00ED5124">
        <w:tab/>
        <w:t xml:space="preserve">2)  odpowiednio 30% kwoty zabezpieczenia, nie później niż w 15 dniu po upływie okresu </w:t>
      </w:r>
      <w:r w:rsidRPr="00ED5124">
        <w:tab/>
        <w:t xml:space="preserve">rękojmi za wady przedmiotu umowy, tj. odebranego w formie protokołu odbioru po okresie </w:t>
      </w:r>
      <w:r w:rsidRPr="00ED5124">
        <w:tab/>
        <w:t>rękojmi.</w:t>
      </w:r>
    </w:p>
    <w:p w:rsidR="00ED5124" w:rsidRPr="00ED5124" w:rsidRDefault="00ED5124" w:rsidP="00ED5124">
      <w:pPr>
        <w:pStyle w:val="Domynie"/>
        <w:tabs>
          <w:tab w:val="left" w:pos="720"/>
        </w:tabs>
        <w:autoSpaceDE/>
        <w:spacing w:before="80" w:line="300" w:lineRule="exact"/>
        <w:jc w:val="both"/>
      </w:pPr>
      <w:r w:rsidRPr="00ED5124">
        <w:t>5. W ramach Zabezpieczenia, o którym mowa w ust. 1, ustala się, że 100% wniesionej kwoty Zabezpieczenia będzie stanowiło zabezpieczenie w okresie realizacji Przedmiotu Umowy,              a 30% przeznaczone będzie na zabezpieczenie ewentualnych roszczeń w okresie rękojmi.</w:t>
      </w:r>
    </w:p>
    <w:p w:rsidR="00ED5124" w:rsidRPr="00ED5124" w:rsidRDefault="00ED5124" w:rsidP="001E12DC">
      <w:pPr>
        <w:pStyle w:val="Style15"/>
        <w:widowControl/>
        <w:tabs>
          <w:tab w:val="left" w:pos="367"/>
          <w:tab w:val="left" w:pos="426"/>
        </w:tabs>
        <w:spacing w:before="58" w:line="240" w:lineRule="auto"/>
        <w:ind w:right="50"/>
        <w:rPr>
          <w:rStyle w:val="FontStyle21"/>
          <w:sz w:val="24"/>
          <w:szCs w:val="24"/>
        </w:rPr>
      </w:pPr>
    </w:p>
    <w:p w:rsidR="001E12DC" w:rsidRPr="00ED5124" w:rsidRDefault="001E12DC" w:rsidP="001E12DC">
      <w:pPr>
        <w:pStyle w:val="Style15"/>
        <w:widowControl/>
        <w:tabs>
          <w:tab w:val="left" w:pos="367"/>
          <w:tab w:val="left" w:pos="426"/>
        </w:tabs>
        <w:spacing w:before="58" w:line="240" w:lineRule="auto"/>
        <w:ind w:right="50"/>
        <w:rPr>
          <w:rStyle w:val="FontStyle21"/>
          <w:sz w:val="24"/>
          <w:szCs w:val="24"/>
        </w:rPr>
      </w:pPr>
    </w:p>
    <w:p w:rsidR="00661620" w:rsidRPr="00ED5124" w:rsidRDefault="00704A6B" w:rsidP="001E12DC">
      <w:pPr>
        <w:pStyle w:val="Style2"/>
        <w:widowControl/>
        <w:spacing w:line="240" w:lineRule="auto"/>
        <w:rPr>
          <w:rStyle w:val="FontStyle19"/>
          <w:sz w:val="24"/>
          <w:szCs w:val="24"/>
        </w:rPr>
      </w:pPr>
      <w:r w:rsidRPr="00ED5124">
        <w:rPr>
          <w:rStyle w:val="FontStyle19"/>
          <w:sz w:val="24"/>
          <w:szCs w:val="24"/>
        </w:rPr>
        <w:t>§ 13. Postanowienia końcowe</w:t>
      </w:r>
    </w:p>
    <w:p w:rsidR="00661620" w:rsidRPr="00ED5124" w:rsidRDefault="00704A6B" w:rsidP="00E32031">
      <w:pPr>
        <w:pStyle w:val="Style6"/>
        <w:widowControl/>
        <w:numPr>
          <w:ilvl w:val="0"/>
          <w:numId w:val="55"/>
        </w:numPr>
        <w:tabs>
          <w:tab w:val="left" w:pos="187"/>
        </w:tabs>
        <w:spacing w:before="122"/>
        <w:rPr>
          <w:rStyle w:val="FontStyle21"/>
          <w:sz w:val="24"/>
          <w:szCs w:val="24"/>
        </w:rPr>
      </w:pPr>
      <w:r w:rsidRPr="00ED5124">
        <w:rPr>
          <w:rStyle w:val="FontStyle21"/>
          <w:sz w:val="24"/>
          <w:szCs w:val="24"/>
        </w:rPr>
        <w:lastRenderedPageBreak/>
        <w:t>Wszelkie zmiany i uzupełnienia w treści umowy wymagają pod rygorem nieważności formy pisemnej w postaci aneksu do umowy podpisanego przez obie Strony.</w:t>
      </w:r>
    </w:p>
    <w:p w:rsidR="00661620" w:rsidRPr="00ED5124" w:rsidRDefault="00704A6B" w:rsidP="00E32031">
      <w:pPr>
        <w:pStyle w:val="Style6"/>
        <w:widowControl/>
        <w:numPr>
          <w:ilvl w:val="0"/>
          <w:numId w:val="55"/>
        </w:numPr>
        <w:tabs>
          <w:tab w:val="left" w:pos="187"/>
        </w:tabs>
        <w:spacing w:before="86"/>
      </w:pPr>
      <w:r w:rsidRPr="00ED5124">
        <w:rPr>
          <w:rStyle w:val="FontStyle21"/>
          <w:sz w:val="24"/>
          <w:szCs w:val="24"/>
        </w:rPr>
        <w:t>Nie stanowi zmiany umowy:</w:t>
      </w:r>
    </w:p>
    <w:p w:rsidR="00661620" w:rsidRPr="00ED5124" w:rsidRDefault="00704A6B" w:rsidP="00E32031">
      <w:pPr>
        <w:pStyle w:val="Style11"/>
        <w:widowControl/>
        <w:numPr>
          <w:ilvl w:val="0"/>
          <w:numId w:val="56"/>
        </w:numPr>
        <w:tabs>
          <w:tab w:val="left" w:pos="1073"/>
        </w:tabs>
        <w:spacing w:line="240" w:lineRule="auto"/>
        <w:ind w:left="763" w:firstLine="0"/>
        <w:rPr>
          <w:rStyle w:val="FontStyle21"/>
          <w:sz w:val="24"/>
          <w:szCs w:val="24"/>
        </w:rPr>
      </w:pPr>
      <w:r w:rsidRPr="00ED5124">
        <w:rPr>
          <w:rStyle w:val="FontStyle21"/>
          <w:sz w:val="24"/>
          <w:szCs w:val="24"/>
        </w:rPr>
        <w:t>zmiana adresów Wykonawcy i Zamawiającego,</w:t>
      </w:r>
    </w:p>
    <w:p w:rsidR="00661620" w:rsidRPr="00ED5124" w:rsidRDefault="00704A6B" w:rsidP="00E32031">
      <w:pPr>
        <w:pStyle w:val="Style11"/>
        <w:widowControl/>
        <w:numPr>
          <w:ilvl w:val="0"/>
          <w:numId w:val="56"/>
        </w:numPr>
        <w:tabs>
          <w:tab w:val="left" w:pos="1073"/>
        </w:tabs>
        <w:spacing w:line="240" w:lineRule="auto"/>
        <w:ind w:left="763" w:firstLine="0"/>
        <w:rPr>
          <w:rStyle w:val="FontStyle21"/>
          <w:sz w:val="24"/>
          <w:szCs w:val="24"/>
        </w:rPr>
      </w:pPr>
      <w:r w:rsidRPr="00ED5124">
        <w:rPr>
          <w:rStyle w:val="FontStyle21"/>
          <w:sz w:val="24"/>
          <w:szCs w:val="24"/>
        </w:rPr>
        <w:t>zmiana adresów do korespondencji, o których mowa w ust. 5,</w:t>
      </w:r>
    </w:p>
    <w:p w:rsidR="00661620" w:rsidRPr="00ED5124" w:rsidRDefault="00704A6B" w:rsidP="00E32031">
      <w:pPr>
        <w:pStyle w:val="Style11"/>
        <w:widowControl/>
        <w:numPr>
          <w:ilvl w:val="0"/>
          <w:numId w:val="56"/>
        </w:numPr>
        <w:tabs>
          <w:tab w:val="left" w:pos="1030"/>
        </w:tabs>
        <w:spacing w:before="43" w:line="240" w:lineRule="auto"/>
        <w:ind w:firstLine="720"/>
        <w:rPr>
          <w:rStyle w:val="FontStyle21"/>
          <w:sz w:val="24"/>
          <w:szCs w:val="24"/>
        </w:rPr>
      </w:pPr>
      <w:r w:rsidRPr="00ED5124">
        <w:rPr>
          <w:rStyle w:val="FontStyle21"/>
          <w:sz w:val="24"/>
          <w:szCs w:val="24"/>
        </w:rPr>
        <w:t>utrata mocy lub zmiana aktów prawnych przywołanych w treści umowy. W każdym takim przypadku Wykonawca ma obowiązek stosowania się do obowiązujących w danym czasie aktów prawa.</w:t>
      </w:r>
    </w:p>
    <w:p w:rsidR="00661620" w:rsidRPr="00ED5124" w:rsidRDefault="00661620" w:rsidP="00E32031">
      <w:pPr>
        <w:widowControl/>
        <w:jc w:val="both"/>
      </w:pPr>
    </w:p>
    <w:p w:rsidR="00661620" w:rsidRPr="00ED5124" w:rsidRDefault="00704A6B" w:rsidP="00E32031">
      <w:pPr>
        <w:pStyle w:val="Style6"/>
        <w:widowControl/>
        <w:numPr>
          <w:ilvl w:val="0"/>
          <w:numId w:val="57"/>
        </w:numPr>
        <w:tabs>
          <w:tab w:val="left" w:pos="187"/>
        </w:tabs>
        <w:spacing w:before="130"/>
        <w:rPr>
          <w:rStyle w:val="FontStyle21"/>
          <w:sz w:val="24"/>
          <w:szCs w:val="24"/>
        </w:rPr>
      </w:pPr>
      <w:r w:rsidRPr="00ED5124">
        <w:rPr>
          <w:rStyle w:val="FontStyle21"/>
          <w:sz w:val="24"/>
          <w:szCs w:val="24"/>
        </w:rPr>
        <w:t>Zmiany wskazane w ust. 2 pkt 1 i 2 dokonywane są w drodze jednostronnego pisemnego oświadczenia danej Strony i wywołują skutek od dnia doręczenia go drugiej Stronie.</w:t>
      </w:r>
    </w:p>
    <w:p w:rsidR="00661620" w:rsidRPr="00ED5124" w:rsidRDefault="00704A6B" w:rsidP="00E32031">
      <w:pPr>
        <w:pStyle w:val="Style6"/>
        <w:widowControl/>
        <w:numPr>
          <w:ilvl w:val="0"/>
          <w:numId w:val="57"/>
        </w:numPr>
        <w:tabs>
          <w:tab w:val="left" w:pos="187"/>
        </w:tabs>
        <w:spacing w:before="115"/>
      </w:pPr>
      <w:r w:rsidRPr="00ED5124">
        <w:rPr>
          <w:rStyle w:val="FontStyle21"/>
          <w:sz w:val="24"/>
          <w:szCs w:val="24"/>
        </w:rPr>
        <w:t>Wszelkie zawiadomienia i korespondencja związana z Umową powinna być kierowana pod następujące adresy:</w:t>
      </w:r>
    </w:p>
    <w:p w:rsidR="00661620" w:rsidRPr="00ED5124" w:rsidRDefault="00704A6B" w:rsidP="00E32031">
      <w:pPr>
        <w:pStyle w:val="Style11"/>
        <w:widowControl/>
        <w:numPr>
          <w:ilvl w:val="0"/>
          <w:numId w:val="58"/>
        </w:numPr>
        <w:tabs>
          <w:tab w:val="left" w:pos="1066"/>
        </w:tabs>
        <w:spacing w:before="130" w:line="240" w:lineRule="auto"/>
        <w:ind w:left="756" w:firstLine="0"/>
        <w:rPr>
          <w:rStyle w:val="FontStyle21"/>
          <w:sz w:val="24"/>
          <w:szCs w:val="24"/>
        </w:rPr>
      </w:pPr>
      <w:r w:rsidRPr="00ED5124">
        <w:rPr>
          <w:rStyle w:val="FontStyle21"/>
          <w:sz w:val="24"/>
          <w:szCs w:val="24"/>
        </w:rPr>
        <w:t xml:space="preserve">Zamawiającego: Gmina Prażmów, ul. </w:t>
      </w:r>
      <w:r w:rsidRPr="00ED5124">
        <w:rPr>
          <w:rStyle w:val="FontStyle21"/>
          <w:spacing w:val="-20"/>
          <w:sz w:val="24"/>
          <w:szCs w:val="24"/>
        </w:rPr>
        <w:t>P.</w:t>
      </w:r>
      <w:r w:rsidRPr="00ED5124">
        <w:rPr>
          <w:rStyle w:val="FontStyle21"/>
          <w:sz w:val="24"/>
          <w:szCs w:val="24"/>
        </w:rPr>
        <w:t xml:space="preserve"> Czołchańskiego 1, 05-505 Prażmów,</w:t>
      </w:r>
    </w:p>
    <w:p w:rsidR="00661620" w:rsidRPr="00ED5124" w:rsidRDefault="00704A6B" w:rsidP="00E32031">
      <w:pPr>
        <w:pStyle w:val="Style11"/>
        <w:widowControl/>
        <w:numPr>
          <w:ilvl w:val="0"/>
          <w:numId w:val="58"/>
        </w:numPr>
        <w:tabs>
          <w:tab w:val="left" w:pos="1066"/>
          <w:tab w:val="left" w:leader="dot" w:pos="8849"/>
        </w:tabs>
        <w:spacing w:before="144" w:line="240" w:lineRule="auto"/>
        <w:ind w:left="756" w:firstLine="0"/>
        <w:rPr>
          <w:rStyle w:val="FontStyle21"/>
          <w:sz w:val="24"/>
          <w:szCs w:val="24"/>
        </w:rPr>
      </w:pPr>
      <w:r w:rsidRPr="00ED5124">
        <w:rPr>
          <w:rStyle w:val="FontStyle21"/>
          <w:sz w:val="24"/>
          <w:szCs w:val="24"/>
        </w:rPr>
        <w:t>Wykonawcy:</w:t>
      </w:r>
      <w:r w:rsidR="00F32395" w:rsidRPr="00ED5124">
        <w:rPr>
          <w:rStyle w:val="FontStyle21"/>
          <w:sz w:val="24"/>
          <w:szCs w:val="24"/>
        </w:rPr>
        <w:t xml:space="preserve"> </w:t>
      </w:r>
      <w:r w:rsidR="00ED5124" w:rsidRPr="00ED5124">
        <w:rPr>
          <w:rStyle w:val="FontStyle21"/>
          <w:sz w:val="24"/>
          <w:szCs w:val="24"/>
        </w:rPr>
        <w:t>……………………</w:t>
      </w:r>
    </w:p>
    <w:p w:rsidR="00CC6A39" w:rsidRPr="00ED5124" w:rsidRDefault="00CC6A39" w:rsidP="00E32031">
      <w:pPr>
        <w:pStyle w:val="Style11"/>
        <w:widowControl/>
        <w:tabs>
          <w:tab w:val="left" w:pos="1066"/>
          <w:tab w:val="left" w:leader="dot" w:pos="8849"/>
        </w:tabs>
        <w:spacing w:before="144" w:line="240" w:lineRule="auto"/>
        <w:ind w:left="756" w:firstLine="0"/>
        <w:rPr>
          <w:rStyle w:val="FontStyle21"/>
          <w:sz w:val="24"/>
          <w:szCs w:val="24"/>
        </w:rPr>
      </w:pPr>
      <w:r w:rsidRPr="00ED5124">
        <w:rPr>
          <w:rStyle w:val="FontStyle21"/>
          <w:sz w:val="24"/>
          <w:szCs w:val="24"/>
        </w:rPr>
        <w:t xml:space="preserve">Wyznacza się osoby odpowiedzialne </w:t>
      </w:r>
      <w:r w:rsidR="007134F5" w:rsidRPr="00ED5124">
        <w:rPr>
          <w:rStyle w:val="FontStyle21"/>
          <w:sz w:val="24"/>
          <w:szCs w:val="24"/>
        </w:rPr>
        <w:t xml:space="preserve">za realizację umowy: ze strony Zamawiającego – Zastępca Wójta Sławomir Szymaniak tel. 22 727 01 81 wew. 49, </w:t>
      </w:r>
      <w:hyperlink r:id="rId11" w:history="1">
        <w:r w:rsidR="007134F5" w:rsidRPr="00ED5124">
          <w:rPr>
            <w:rStyle w:val="Hipercze"/>
          </w:rPr>
          <w:t>s.szymaniak@prazmow.pl</w:t>
        </w:r>
      </w:hyperlink>
      <w:r w:rsidR="007134F5" w:rsidRPr="00ED5124">
        <w:rPr>
          <w:rStyle w:val="FontStyle21"/>
          <w:sz w:val="24"/>
          <w:szCs w:val="24"/>
        </w:rPr>
        <w:t>, ze strony Wykonawcy –</w:t>
      </w:r>
      <w:r w:rsidR="00D221DC" w:rsidRPr="00ED5124">
        <w:rPr>
          <w:rStyle w:val="FontStyle21"/>
          <w:sz w:val="24"/>
          <w:szCs w:val="24"/>
        </w:rPr>
        <w:t xml:space="preserve"> </w:t>
      </w:r>
      <w:r w:rsidR="00ED5124" w:rsidRPr="00ED5124">
        <w:rPr>
          <w:rStyle w:val="FontStyle21"/>
          <w:sz w:val="24"/>
          <w:szCs w:val="24"/>
        </w:rPr>
        <w:t>………….............</w:t>
      </w:r>
      <w:r w:rsidR="00D221DC" w:rsidRPr="00ED5124">
        <w:rPr>
          <w:rStyle w:val="FontStyle21"/>
          <w:sz w:val="24"/>
          <w:szCs w:val="24"/>
        </w:rPr>
        <w:t xml:space="preserve"> </w:t>
      </w:r>
    </w:p>
    <w:p w:rsidR="00661620" w:rsidRPr="00ED5124" w:rsidRDefault="00704A6B" w:rsidP="00E32031">
      <w:pPr>
        <w:pStyle w:val="Style6"/>
        <w:widowControl/>
        <w:tabs>
          <w:tab w:val="left" w:pos="367"/>
        </w:tabs>
        <w:spacing w:before="137"/>
        <w:rPr>
          <w:rStyle w:val="FontStyle21"/>
          <w:sz w:val="24"/>
          <w:szCs w:val="24"/>
        </w:rPr>
      </w:pPr>
      <w:r w:rsidRPr="00ED5124">
        <w:rPr>
          <w:rStyle w:val="FontStyle21"/>
          <w:sz w:val="24"/>
          <w:szCs w:val="24"/>
        </w:rPr>
        <w:t>5.</w:t>
      </w:r>
      <w:r w:rsidRPr="00ED5124">
        <w:rPr>
          <w:rStyle w:val="FontStyle21"/>
          <w:sz w:val="24"/>
          <w:szCs w:val="24"/>
        </w:rPr>
        <w:tab/>
        <w:t>Strony zobowiązują się do niezwłocznego wzajemnego pisemnego powiadamiania</w:t>
      </w:r>
      <w:r w:rsidRPr="00ED5124">
        <w:rPr>
          <w:rStyle w:val="FontStyle21"/>
          <w:sz w:val="24"/>
          <w:szCs w:val="24"/>
        </w:rPr>
        <w:br/>
        <w:t>o każdej zmianie ich siedziby lub adresu dla doręczeń korespondencji. W przypadku naruszenia</w:t>
      </w:r>
      <w:r w:rsidRPr="00ED5124">
        <w:rPr>
          <w:rStyle w:val="FontStyle21"/>
          <w:sz w:val="24"/>
          <w:szCs w:val="24"/>
        </w:rPr>
        <w:br/>
        <w:t>powyższego obowiązku pismo skierowane listem poleconym na ostatni podany adres będzie</w:t>
      </w:r>
      <w:r w:rsidRPr="00ED5124">
        <w:rPr>
          <w:rStyle w:val="FontStyle21"/>
          <w:sz w:val="24"/>
          <w:szCs w:val="24"/>
        </w:rPr>
        <w:br/>
        <w:t xml:space="preserve">uznane za doręczone skutecznie z dniem jego z </w:t>
      </w:r>
      <w:r w:rsidR="001D489C" w:rsidRPr="00ED5124">
        <w:rPr>
          <w:rStyle w:val="FontStyle21"/>
          <w:sz w:val="24"/>
          <w:szCs w:val="24"/>
        </w:rPr>
        <w:t>z</w:t>
      </w:r>
      <w:r w:rsidRPr="00ED5124">
        <w:rPr>
          <w:rStyle w:val="FontStyle21"/>
          <w:sz w:val="24"/>
          <w:szCs w:val="24"/>
        </w:rPr>
        <w:t>wrotu przez pocztę po dwukrotnym awizowaniu.</w:t>
      </w:r>
    </w:p>
    <w:p w:rsidR="00661620" w:rsidRPr="00ED5124" w:rsidRDefault="00704A6B" w:rsidP="00E32031">
      <w:pPr>
        <w:pStyle w:val="Style6"/>
        <w:widowControl/>
        <w:tabs>
          <w:tab w:val="left" w:pos="295"/>
        </w:tabs>
        <w:spacing w:before="58"/>
        <w:rPr>
          <w:rStyle w:val="FontStyle21"/>
          <w:sz w:val="24"/>
          <w:szCs w:val="24"/>
        </w:rPr>
      </w:pPr>
      <w:r w:rsidRPr="00ED5124">
        <w:rPr>
          <w:rStyle w:val="FontStyle21"/>
          <w:sz w:val="24"/>
          <w:szCs w:val="24"/>
        </w:rPr>
        <w:t>6.</w:t>
      </w:r>
      <w:r w:rsidRPr="00ED5124">
        <w:rPr>
          <w:rStyle w:val="FontStyle21"/>
          <w:sz w:val="24"/>
          <w:szCs w:val="24"/>
        </w:rPr>
        <w:tab/>
        <w:t xml:space="preserve">Wykonawca ponosi pełną odpowiedzialność odszkodowawczą wobec Zamawiającego </w:t>
      </w:r>
      <w:r w:rsidR="002B7D51" w:rsidRPr="00ED5124">
        <w:rPr>
          <w:rStyle w:val="FontStyle21"/>
          <w:sz w:val="24"/>
          <w:szCs w:val="24"/>
        </w:rPr>
        <w:t xml:space="preserve">                     z </w:t>
      </w:r>
      <w:r w:rsidRPr="00ED5124">
        <w:rPr>
          <w:rStyle w:val="FontStyle21"/>
          <w:sz w:val="24"/>
          <w:szCs w:val="24"/>
        </w:rPr>
        <w:t xml:space="preserve">tytułu niewykonania lub nienależytego wykonania umowy, w tym także za działania </w:t>
      </w:r>
      <w:r w:rsidR="002B7D51" w:rsidRPr="00ED5124">
        <w:rPr>
          <w:rStyle w:val="FontStyle21"/>
          <w:sz w:val="24"/>
          <w:szCs w:val="24"/>
        </w:rPr>
        <w:t xml:space="preserve">                            i </w:t>
      </w:r>
      <w:r w:rsidRPr="00ED5124">
        <w:rPr>
          <w:rStyle w:val="FontStyle21"/>
          <w:sz w:val="24"/>
          <w:szCs w:val="24"/>
        </w:rPr>
        <w:t>zaniechania osób trzecich za pomocą których, realizuje zobowiązania wynikające z niniejszej</w:t>
      </w:r>
      <w:r w:rsidRPr="00ED5124">
        <w:rPr>
          <w:rStyle w:val="FontStyle21"/>
          <w:sz w:val="24"/>
          <w:szCs w:val="24"/>
        </w:rPr>
        <w:br/>
        <w:t>umowy. Wykonawca może uwolnić się od tej odpowiedzialności, jeżeli wykaże, że szkoda</w:t>
      </w:r>
      <w:r w:rsidRPr="00ED5124">
        <w:rPr>
          <w:rStyle w:val="FontStyle21"/>
          <w:sz w:val="24"/>
          <w:szCs w:val="24"/>
        </w:rPr>
        <w:br/>
        <w:t>powstała na skutek siły wyższej, z wyłącznej winy Zamawiającego lub z wyłącznej winy osoby</w:t>
      </w:r>
      <w:r w:rsidRPr="00ED5124">
        <w:rPr>
          <w:rStyle w:val="FontStyle21"/>
          <w:sz w:val="24"/>
          <w:szCs w:val="24"/>
        </w:rPr>
        <w:br/>
        <w:t>trzeciej, za którą Wykonawca nie ponosi odpowiedzialności.</w:t>
      </w:r>
    </w:p>
    <w:p w:rsidR="00661620" w:rsidRPr="00ED5124" w:rsidRDefault="00704A6B" w:rsidP="00E32031">
      <w:pPr>
        <w:pStyle w:val="Style6"/>
        <w:widowControl/>
        <w:numPr>
          <w:ilvl w:val="0"/>
          <w:numId w:val="59"/>
        </w:numPr>
        <w:tabs>
          <w:tab w:val="left" w:pos="187"/>
        </w:tabs>
        <w:spacing w:before="65"/>
        <w:rPr>
          <w:rStyle w:val="FontStyle21"/>
          <w:sz w:val="24"/>
          <w:szCs w:val="24"/>
        </w:rPr>
      </w:pPr>
      <w:r w:rsidRPr="00ED5124">
        <w:rPr>
          <w:rStyle w:val="FontStyle21"/>
          <w:sz w:val="24"/>
          <w:szCs w:val="24"/>
        </w:rPr>
        <w:t>Wykonawca jest odpowiedzialny za szkody wyrządzone przez siebie i Podwykonawców osobom trzecim, w tym także na terenie Zamawiającego i na terenach z nimi sąsiadujących oraz innych zajętych przez Wykonawcę na potrzeby wykonywania przedmiotu umowy i zwalnia Zamawiającego z wszelkiej odpowiedzialności w tym zakresie.</w:t>
      </w:r>
    </w:p>
    <w:p w:rsidR="00661620" w:rsidRPr="00ED5124" w:rsidRDefault="00704A6B" w:rsidP="00E32031">
      <w:pPr>
        <w:pStyle w:val="Style6"/>
        <w:widowControl/>
        <w:numPr>
          <w:ilvl w:val="0"/>
          <w:numId w:val="59"/>
        </w:numPr>
        <w:tabs>
          <w:tab w:val="left" w:pos="187"/>
        </w:tabs>
        <w:spacing w:before="130"/>
        <w:rPr>
          <w:rStyle w:val="FontStyle21"/>
          <w:sz w:val="24"/>
          <w:szCs w:val="24"/>
        </w:rPr>
      </w:pPr>
      <w:r w:rsidRPr="00ED5124">
        <w:rPr>
          <w:rStyle w:val="FontStyle21"/>
          <w:sz w:val="24"/>
          <w:szCs w:val="24"/>
        </w:rPr>
        <w:t>Ewentualne spory wynikłe w trakcie realizacji umowy będą rozstrzygane w pierwszej kolejności polubownie, na zasadzie porozumienia Stron. W przypadku braku takiego porozumienia, sporne kwestie rozstrzygane będą przez właściwy sąd powszechny.</w:t>
      </w:r>
    </w:p>
    <w:p w:rsidR="00661620" w:rsidRPr="00ED5124" w:rsidRDefault="00704A6B" w:rsidP="00E32031">
      <w:pPr>
        <w:pStyle w:val="Style6"/>
        <w:widowControl/>
        <w:numPr>
          <w:ilvl w:val="0"/>
          <w:numId w:val="59"/>
        </w:numPr>
        <w:tabs>
          <w:tab w:val="left" w:pos="187"/>
        </w:tabs>
        <w:spacing w:before="108"/>
        <w:rPr>
          <w:rStyle w:val="FontStyle21"/>
          <w:sz w:val="24"/>
          <w:szCs w:val="24"/>
        </w:rPr>
      </w:pPr>
      <w:r w:rsidRPr="00ED5124">
        <w:rPr>
          <w:rStyle w:val="FontStyle21"/>
          <w:sz w:val="24"/>
          <w:szCs w:val="24"/>
        </w:rPr>
        <w:t>Prawa i obowiązki wynikające z niniejszej umowy nie mogą być przenoszone na osoby trzecie, bez pisemnej zgody obu Stron.</w:t>
      </w:r>
    </w:p>
    <w:p w:rsidR="00661620" w:rsidRPr="00ED5124" w:rsidRDefault="00704A6B" w:rsidP="00E32031">
      <w:pPr>
        <w:pStyle w:val="Style6"/>
        <w:widowControl/>
        <w:tabs>
          <w:tab w:val="left" w:pos="274"/>
        </w:tabs>
        <w:spacing w:before="158"/>
        <w:rPr>
          <w:rStyle w:val="FontStyle21"/>
          <w:sz w:val="24"/>
          <w:szCs w:val="24"/>
        </w:rPr>
      </w:pPr>
      <w:r w:rsidRPr="00ED5124">
        <w:rPr>
          <w:rStyle w:val="FontStyle21"/>
          <w:sz w:val="24"/>
          <w:szCs w:val="24"/>
        </w:rPr>
        <w:t>10.</w:t>
      </w:r>
      <w:r w:rsidRPr="00ED5124">
        <w:rPr>
          <w:rStyle w:val="FontStyle21"/>
          <w:sz w:val="24"/>
          <w:szCs w:val="24"/>
        </w:rPr>
        <w:tab/>
        <w:t>Umowa podlega prawu polskiemu.</w:t>
      </w:r>
    </w:p>
    <w:p w:rsidR="00661620" w:rsidRPr="00ED5124" w:rsidRDefault="00704A6B" w:rsidP="00E32031">
      <w:pPr>
        <w:pStyle w:val="Style10"/>
        <w:widowControl/>
        <w:spacing w:before="137" w:line="240" w:lineRule="auto"/>
        <w:ind w:right="22"/>
        <w:jc w:val="both"/>
        <w:rPr>
          <w:rStyle w:val="FontStyle21"/>
          <w:sz w:val="24"/>
          <w:szCs w:val="24"/>
        </w:rPr>
      </w:pPr>
      <w:r w:rsidRPr="00ED5124">
        <w:rPr>
          <w:rStyle w:val="FontStyle21"/>
          <w:sz w:val="24"/>
          <w:szCs w:val="24"/>
        </w:rPr>
        <w:t>11 .W sprawach nie uregulowanych niniejszą umową mają zastosowanie odpowiednie przepisy, a w szczególności przepisy ustawy: Prawo zamówień publicznych, Kodeks cywilny, Prawo budowlane.</w:t>
      </w:r>
    </w:p>
    <w:p w:rsidR="00661620" w:rsidRPr="00ED5124" w:rsidRDefault="00704A6B" w:rsidP="00E32031">
      <w:pPr>
        <w:pStyle w:val="Style6"/>
        <w:widowControl/>
        <w:numPr>
          <w:ilvl w:val="0"/>
          <w:numId w:val="60"/>
        </w:numPr>
        <w:tabs>
          <w:tab w:val="left" w:pos="302"/>
        </w:tabs>
        <w:spacing w:before="115"/>
        <w:ind w:right="29"/>
        <w:rPr>
          <w:rStyle w:val="FontStyle21"/>
          <w:sz w:val="24"/>
          <w:szCs w:val="24"/>
        </w:rPr>
      </w:pPr>
      <w:r w:rsidRPr="00ED5124">
        <w:rPr>
          <w:rStyle w:val="FontStyle21"/>
          <w:sz w:val="24"/>
          <w:szCs w:val="24"/>
        </w:rPr>
        <w:lastRenderedPageBreak/>
        <w:t>Językiem korespondencji, dokumentacji oraz wszelkich kontaktów w sprawach realizacji niniejszej umowy jest język polski.</w:t>
      </w:r>
    </w:p>
    <w:p w:rsidR="00661620" w:rsidRPr="00ED5124" w:rsidRDefault="00704A6B" w:rsidP="00E32031">
      <w:pPr>
        <w:pStyle w:val="Style6"/>
        <w:widowControl/>
        <w:numPr>
          <w:ilvl w:val="0"/>
          <w:numId w:val="60"/>
        </w:numPr>
        <w:tabs>
          <w:tab w:val="left" w:pos="302"/>
        </w:tabs>
        <w:spacing w:before="151"/>
        <w:rPr>
          <w:rStyle w:val="FontStyle21"/>
          <w:sz w:val="24"/>
          <w:szCs w:val="24"/>
        </w:rPr>
      </w:pPr>
      <w:r w:rsidRPr="00ED5124">
        <w:rPr>
          <w:rStyle w:val="FontStyle21"/>
          <w:sz w:val="24"/>
          <w:szCs w:val="24"/>
        </w:rPr>
        <w:t>Umowa niniej</w:t>
      </w:r>
      <w:r w:rsidR="00E32031" w:rsidRPr="00ED5124">
        <w:rPr>
          <w:rStyle w:val="FontStyle21"/>
          <w:sz w:val="24"/>
          <w:szCs w:val="24"/>
        </w:rPr>
        <w:t>sza została sporządzona w dwóch</w:t>
      </w:r>
      <w:r w:rsidRPr="00ED5124">
        <w:rPr>
          <w:rStyle w:val="FontStyle21"/>
          <w:sz w:val="24"/>
          <w:szCs w:val="24"/>
        </w:rPr>
        <w:t xml:space="preserve"> jednobrzmiących egzemplarzach, w tym</w:t>
      </w:r>
    </w:p>
    <w:p w:rsidR="001968AB" w:rsidRPr="00ED5124" w:rsidRDefault="00704A6B" w:rsidP="00E32031">
      <w:pPr>
        <w:pStyle w:val="Style6"/>
        <w:widowControl/>
        <w:ind w:right="3182"/>
        <w:rPr>
          <w:rStyle w:val="FontStyle21"/>
          <w:sz w:val="24"/>
          <w:szCs w:val="24"/>
        </w:rPr>
      </w:pPr>
      <w:r w:rsidRPr="00ED5124">
        <w:rPr>
          <w:rStyle w:val="FontStyle21"/>
          <w:sz w:val="24"/>
          <w:szCs w:val="24"/>
        </w:rPr>
        <w:t xml:space="preserve">1 egz. dla Wykonawcy, </w:t>
      </w:r>
      <w:r w:rsidR="001968AB" w:rsidRPr="00ED5124">
        <w:rPr>
          <w:rStyle w:val="FontStyle21"/>
          <w:sz w:val="24"/>
          <w:szCs w:val="24"/>
        </w:rPr>
        <w:t>jeden</w:t>
      </w:r>
      <w:r w:rsidRPr="00ED5124">
        <w:rPr>
          <w:rStyle w:val="FontStyle21"/>
          <w:sz w:val="24"/>
          <w:szCs w:val="24"/>
        </w:rPr>
        <w:t xml:space="preserve"> dla Zamawiającego. </w:t>
      </w:r>
    </w:p>
    <w:p w:rsidR="001968AB" w:rsidRPr="00ED5124" w:rsidRDefault="001968AB" w:rsidP="00E32031">
      <w:pPr>
        <w:pStyle w:val="Style17"/>
        <w:widowControl/>
        <w:spacing w:before="94" w:after="1073" w:line="240" w:lineRule="auto"/>
        <w:ind w:firstLine="0"/>
        <w:jc w:val="both"/>
        <w:rPr>
          <w:rStyle w:val="FontStyle21"/>
          <w:sz w:val="24"/>
          <w:szCs w:val="24"/>
        </w:rPr>
      </w:pPr>
    </w:p>
    <w:p w:rsidR="001968AB" w:rsidRPr="00ED5124" w:rsidRDefault="001968AB" w:rsidP="008C3CC2">
      <w:pPr>
        <w:pStyle w:val="Style17"/>
        <w:widowControl/>
        <w:spacing w:before="94" w:after="1073" w:line="240" w:lineRule="auto"/>
        <w:ind w:left="1080" w:firstLine="0"/>
        <w:jc w:val="both"/>
        <w:rPr>
          <w:rStyle w:val="FontStyle21"/>
          <w:sz w:val="24"/>
          <w:szCs w:val="24"/>
        </w:rPr>
        <w:sectPr w:rsidR="001968AB" w:rsidRPr="00ED5124">
          <w:pgSz w:w="11905" w:h="16837"/>
          <w:pgMar w:top="1233" w:right="1402" w:bottom="1440" w:left="1402" w:header="708" w:footer="708" w:gutter="0"/>
          <w:cols w:space="60"/>
          <w:noEndnote/>
        </w:sectPr>
      </w:pPr>
    </w:p>
    <w:p w:rsidR="00661620" w:rsidRPr="00ED5124" w:rsidRDefault="008C3CC2" w:rsidP="008C3CC2">
      <w:pPr>
        <w:pStyle w:val="Style2"/>
        <w:widowControl/>
        <w:spacing w:line="240" w:lineRule="auto"/>
        <w:ind w:right="-558"/>
        <w:jc w:val="both"/>
        <w:rPr>
          <w:rStyle w:val="FontStyle19"/>
          <w:spacing w:val="50"/>
          <w:sz w:val="24"/>
          <w:szCs w:val="24"/>
        </w:rPr>
      </w:pPr>
      <w:r w:rsidRPr="00ED5124">
        <w:rPr>
          <w:rStyle w:val="FontStyle19"/>
          <w:spacing w:val="50"/>
          <w:sz w:val="24"/>
          <w:szCs w:val="24"/>
        </w:rPr>
        <w:t>ZAMAWIAJĄCY</w:t>
      </w:r>
      <w:r w:rsidR="00704A6B" w:rsidRPr="00ED5124">
        <w:rPr>
          <w:rStyle w:val="FontStyle19"/>
          <w:spacing w:val="50"/>
          <w:sz w:val="24"/>
          <w:szCs w:val="24"/>
        </w:rPr>
        <w:t>:</w:t>
      </w:r>
    </w:p>
    <w:p w:rsidR="00661620" w:rsidRPr="00ED5124" w:rsidRDefault="00704A6B" w:rsidP="008C3CC2">
      <w:pPr>
        <w:pStyle w:val="Style2"/>
        <w:widowControl/>
        <w:spacing w:before="14" w:line="240" w:lineRule="auto"/>
        <w:ind w:right="-603"/>
        <w:jc w:val="both"/>
        <w:rPr>
          <w:rStyle w:val="FontStyle19"/>
          <w:spacing w:val="50"/>
          <w:sz w:val="24"/>
          <w:szCs w:val="24"/>
        </w:rPr>
        <w:sectPr w:rsidR="00661620" w:rsidRPr="00ED5124" w:rsidSect="008C3CC2">
          <w:type w:val="continuous"/>
          <w:pgSz w:w="11905" w:h="16837"/>
          <w:pgMar w:top="1233" w:right="1841" w:bottom="1440" w:left="1806" w:header="708" w:footer="708" w:gutter="0"/>
          <w:cols w:num="2" w:space="140" w:equalWidth="0">
            <w:col w:w="2419" w:space="3607"/>
            <w:col w:w="2232"/>
          </w:cols>
          <w:noEndnote/>
        </w:sectPr>
      </w:pPr>
      <w:r w:rsidRPr="00ED5124">
        <w:rPr>
          <w:rStyle w:val="FontStyle19"/>
          <w:spacing w:val="50"/>
          <w:sz w:val="24"/>
          <w:szCs w:val="24"/>
        </w:rPr>
        <w:br w:type="column"/>
      </w:r>
      <w:r w:rsidR="008C3CC2" w:rsidRPr="00ED5124">
        <w:rPr>
          <w:rStyle w:val="FontStyle19"/>
          <w:spacing w:val="50"/>
          <w:sz w:val="24"/>
          <w:szCs w:val="24"/>
        </w:rPr>
        <w:t>WYKONAWCA</w:t>
      </w:r>
    </w:p>
    <w:p w:rsidR="00E32031" w:rsidRPr="00ED5124" w:rsidRDefault="00E32031" w:rsidP="00E32031">
      <w:pPr>
        <w:widowControl/>
        <w:jc w:val="both"/>
      </w:pPr>
    </w:p>
    <w:sectPr w:rsidR="00E32031" w:rsidRPr="00ED5124">
      <w:pgSz w:w="11905" w:h="16837"/>
      <w:pgMar w:top="0" w:right="5952" w:bottom="1440" w:left="5952"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741" w:rsidRDefault="00802741">
      <w:r>
        <w:separator/>
      </w:r>
    </w:p>
  </w:endnote>
  <w:endnote w:type="continuationSeparator" w:id="0">
    <w:p w:rsidR="00802741" w:rsidRDefault="0080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741" w:rsidRDefault="00802741">
      <w:r>
        <w:separator/>
      </w:r>
    </w:p>
  </w:footnote>
  <w:footnote w:type="continuationSeparator" w:id="0">
    <w:p w:rsidR="00802741" w:rsidRDefault="00802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1D008B2"/>
    <w:lvl w:ilvl="0">
      <w:numFmt w:val="bullet"/>
      <w:lvlText w:val="*"/>
      <w:lvlJc w:val="left"/>
    </w:lvl>
  </w:abstractNum>
  <w:abstractNum w:abstractNumId="1" w15:restartNumberingAfterBreak="0">
    <w:nsid w:val="022C734C"/>
    <w:multiLevelType w:val="singleLevel"/>
    <w:tmpl w:val="06E836BE"/>
    <w:lvl w:ilvl="0">
      <w:start w:val="2"/>
      <w:numFmt w:val="decimal"/>
      <w:lvlText w:val="%1)"/>
      <w:legacy w:legacy="1" w:legacySpace="0" w:legacyIndent="403"/>
      <w:lvlJc w:val="left"/>
      <w:rPr>
        <w:rFonts w:ascii="Times New Roman" w:hAnsi="Times New Roman" w:cs="Times New Roman" w:hint="default"/>
      </w:rPr>
    </w:lvl>
  </w:abstractNum>
  <w:abstractNum w:abstractNumId="2" w15:restartNumberingAfterBreak="0">
    <w:nsid w:val="038D6C93"/>
    <w:multiLevelType w:val="singleLevel"/>
    <w:tmpl w:val="05DE8B06"/>
    <w:lvl w:ilvl="0">
      <w:start w:val="1"/>
      <w:numFmt w:val="decimal"/>
      <w:lvlText w:val="%1)"/>
      <w:legacy w:legacy="1" w:legacySpace="0" w:legacyIndent="403"/>
      <w:lvlJc w:val="left"/>
      <w:rPr>
        <w:rFonts w:ascii="Times New Roman" w:hAnsi="Times New Roman" w:cs="Times New Roman" w:hint="default"/>
      </w:rPr>
    </w:lvl>
  </w:abstractNum>
  <w:abstractNum w:abstractNumId="3" w15:restartNumberingAfterBreak="0">
    <w:nsid w:val="04333EC6"/>
    <w:multiLevelType w:val="singleLevel"/>
    <w:tmpl w:val="C62052D2"/>
    <w:lvl w:ilvl="0">
      <w:start w:val="14"/>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06DE1704"/>
    <w:multiLevelType w:val="hybridMultilevel"/>
    <w:tmpl w:val="D8141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0581E"/>
    <w:multiLevelType w:val="singleLevel"/>
    <w:tmpl w:val="76E6F6D4"/>
    <w:lvl w:ilvl="0">
      <w:start w:val="1"/>
      <w:numFmt w:val="decimal"/>
      <w:lvlText w:val="%1)"/>
      <w:legacy w:legacy="1" w:legacySpace="0" w:legacyIndent="324"/>
      <w:lvlJc w:val="left"/>
      <w:rPr>
        <w:rFonts w:ascii="Times New Roman" w:hAnsi="Times New Roman" w:cs="Times New Roman" w:hint="default"/>
      </w:rPr>
    </w:lvl>
  </w:abstractNum>
  <w:abstractNum w:abstractNumId="6" w15:restartNumberingAfterBreak="0">
    <w:nsid w:val="0B126F83"/>
    <w:multiLevelType w:val="singleLevel"/>
    <w:tmpl w:val="729AFE18"/>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0B39388A"/>
    <w:multiLevelType w:val="singleLevel"/>
    <w:tmpl w:val="9E6639B6"/>
    <w:lvl w:ilvl="0">
      <w:start w:val="3"/>
      <w:numFmt w:val="decimal"/>
      <w:lvlText w:val="%1)"/>
      <w:legacy w:legacy="1" w:legacySpace="0" w:legacyIndent="280"/>
      <w:lvlJc w:val="left"/>
      <w:rPr>
        <w:rFonts w:ascii="Times New Roman" w:hAnsi="Times New Roman" w:cs="Times New Roman" w:hint="default"/>
      </w:rPr>
    </w:lvl>
  </w:abstractNum>
  <w:abstractNum w:abstractNumId="8" w15:restartNumberingAfterBreak="0">
    <w:nsid w:val="0F142954"/>
    <w:multiLevelType w:val="hybridMultilevel"/>
    <w:tmpl w:val="94540760"/>
    <w:lvl w:ilvl="0" w:tplc="0415000F">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0647D2C"/>
    <w:multiLevelType w:val="singleLevel"/>
    <w:tmpl w:val="986499DA"/>
    <w:lvl w:ilvl="0">
      <w:start w:val="2"/>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14ED7EE6"/>
    <w:multiLevelType w:val="multilevel"/>
    <w:tmpl w:val="3048C922"/>
    <w:styleLink w:val="WW8Num2"/>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58E2F56"/>
    <w:multiLevelType w:val="singleLevel"/>
    <w:tmpl w:val="A5764730"/>
    <w:lvl w:ilvl="0">
      <w:start w:val="1"/>
      <w:numFmt w:val="decimal"/>
      <w:lvlText w:val="%1)"/>
      <w:legacy w:legacy="1" w:legacySpace="0" w:legacyIndent="259"/>
      <w:lvlJc w:val="left"/>
      <w:rPr>
        <w:rFonts w:ascii="Times New Roman" w:hAnsi="Times New Roman" w:cs="Times New Roman" w:hint="default"/>
      </w:rPr>
    </w:lvl>
  </w:abstractNum>
  <w:abstractNum w:abstractNumId="12" w15:restartNumberingAfterBreak="0">
    <w:nsid w:val="19A50267"/>
    <w:multiLevelType w:val="singleLevel"/>
    <w:tmpl w:val="8B3E6498"/>
    <w:lvl w:ilvl="0">
      <w:start w:val="6"/>
      <w:numFmt w:val="decimal"/>
      <w:lvlText w:val="%1)"/>
      <w:legacy w:legacy="1" w:legacySpace="0" w:legacyIndent="367"/>
      <w:lvlJc w:val="left"/>
      <w:rPr>
        <w:rFonts w:ascii="Times New Roman" w:hAnsi="Times New Roman" w:cs="Times New Roman" w:hint="default"/>
      </w:rPr>
    </w:lvl>
  </w:abstractNum>
  <w:abstractNum w:abstractNumId="13" w15:restartNumberingAfterBreak="0">
    <w:nsid w:val="1C720435"/>
    <w:multiLevelType w:val="singleLevel"/>
    <w:tmpl w:val="21F893BE"/>
    <w:lvl w:ilvl="0">
      <w:start w:val="2"/>
      <w:numFmt w:val="decimal"/>
      <w:lvlText w:val="%1."/>
      <w:legacy w:legacy="1" w:legacySpace="0" w:legacyIndent="302"/>
      <w:lvlJc w:val="left"/>
      <w:rPr>
        <w:rFonts w:ascii="Times New Roman" w:hAnsi="Times New Roman" w:cs="Times New Roman" w:hint="default"/>
      </w:rPr>
    </w:lvl>
  </w:abstractNum>
  <w:abstractNum w:abstractNumId="14" w15:restartNumberingAfterBreak="0">
    <w:nsid w:val="1D305ED3"/>
    <w:multiLevelType w:val="singleLevel"/>
    <w:tmpl w:val="76E6F6D4"/>
    <w:lvl w:ilvl="0">
      <w:start w:val="1"/>
      <w:numFmt w:val="decimal"/>
      <w:lvlText w:val="%1)"/>
      <w:legacy w:legacy="1" w:legacySpace="0" w:legacyIndent="324"/>
      <w:lvlJc w:val="left"/>
      <w:rPr>
        <w:rFonts w:ascii="Times New Roman" w:hAnsi="Times New Roman" w:cs="Times New Roman" w:hint="default"/>
      </w:rPr>
    </w:lvl>
  </w:abstractNum>
  <w:abstractNum w:abstractNumId="15" w15:restartNumberingAfterBreak="0">
    <w:nsid w:val="1FE70A66"/>
    <w:multiLevelType w:val="hybridMultilevel"/>
    <w:tmpl w:val="077ED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154E8E"/>
    <w:multiLevelType w:val="singleLevel"/>
    <w:tmpl w:val="C1C095B6"/>
    <w:lvl w:ilvl="0">
      <w:start w:val="2"/>
      <w:numFmt w:val="decimal"/>
      <w:lvlText w:val="%1."/>
      <w:legacy w:legacy="1" w:legacySpace="0" w:legacyIndent="180"/>
      <w:lvlJc w:val="left"/>
      <w:rPr>
        <w:rFonts w:ascii="Times New Roman" w:hAnsi="Times New Roman" w:cs="Times New Roman" w:hint="default"/>
      </w:rPr>
    </w:lvl>
  </w:abstractNum>
  <w:abstractNum w:abstractNumId="17" w15:restartNumberingAfterBreak="0">
    <w:nsid w:val="237320AD"/>
    <w:multiLevelType w:val="singleLevel"/>
    <w:tmpl w:val="6CA68524"/>
    <w:lvl w:ilvl="0">
      <w:start w:val="2"/>
      <w:numFmt w:val="decimal"/>
      <w:lvlText w:val="%1)"/>
      <w:legacy w:legacy="1" w:legacySpace="0" w:legacyIndent="273"/>
      <w:lvlJc w:val="left"/>
      <w:rPr>
        <w:rFonts w:ascii="Times New Roman" w:hAnsi="Times New Roman" w:cs="Times New Roman" w:hint="default"/>
      </w:rPr>
    </w:lvl>
  </w:abstractNum>
  <w:abstractNum w:abstractNumId="18" w15:restartNumberingAfterBreak="0">
    <w:nsid w:val="2407548D"/>
    <w:multiLevelType w:val="singleLevel"/>
    <w:tmpl w:val="DF14BCDE"/>
    <w:lvl w:ilvl="0">
      <w:start w:val="2"/>
      <w:numFmt w:val="decimal"/>
      <w:lvlText w:val="%1."/>
      <w:legacy w:legacy="1" w:legacySpace="0" w:legacyIndent="259"/>
      <w:lvlJc w:val="left"/>
      <w:rPr>
        <w:rFonts w:ascii="Times New Roman" w:hAnsi="Times New Roman" w:cs="Times New Roman" w:hint="default"/>
      </w:rPr>
    </w:lvl>
  </w:abstractNum>
  <w:abstractNum w:abstractNumId="19" w15:restartNumberingAfterBreak="0">
    <w:nsid w:val="25AC7E4F"/>
    <w:multiLevelType w:val="singleLevel"/>
    <w:tmpl w:val="C046C37C"/>
    <w:lvl w:ilvl="0">
      <w:start w:val="11"/>
      <w:numFmt w:val="decimal"/>
      <w:lvlText w:val="%1."/>
      <w:legacy w:legacy="1" w:legacySpace="0" w:legacyIndent="403"/>
      <w:lvlJc w:val="left"/>
      <w:rPr>
        <w:rFonts w:ascii="Times New Roman" w:hAnsi="Times New Roman" w:cs="Times New Roman" w:hint="default"/>
      </w:rPr>
    </w:lvl>
  </w:abstractNum>
  <w:abstractNum w:abstractNumId="20" w15:restartNumberingAfterBreak="0">
    <w:nsid w:val="25E45676"/>
    <w:multiLevelType w:val="singleLevel"/>
    <w:tmpl w:val="DF14BCDE"/>
    <w:lvl w:ilvl="0">
      <w:start w:val="2"/>
      <w:numFmt w:val="decimal"/>
      <w:lvlText w:val="%1."/>
      <w:legacy w:legacy="1" w:legacySpace="0" w:legacyIndent="259"/>
      <w:lvlJc w:val="left"/>
      <w:rPr>
        <w:rFonts w:ascii="Times New Roman" w:hAnsi="Times New Roman" w:cs="Times New Roman" w:hint="default"/>
      </w:rPr>
    </w:lvl>
  </w:abstractNum>
  <w:abstractNum w:abstractNumId="21" w15:restartNumberingAfterBreak="0">
    <w:nsid w:val="25EA2C42"/>
    <w:multiLevelType w:val="singleLevel"/>
    <w:tmpl w:val="5AF61B66"/>
    <w:lvl w:ilvl="0">
      <w:start w:val="3"/>
      <w:numFmt w:val="decimal"/>
      <w:lvlText w:val="%1)"/>
      <w:legacy w:legacy="1" w:legacySpace="0" w:legacyIndent="317"/>
      <w:lvlJc w:val="left"/>
      <w:rPr>
        <w:rFonts w:ascii="Times New Roman" w:hAnsi="Times New Roman" w:cs="Times New Roman" w:hint="default"/>
      </w:rPr>
    </w:lvl>
  </w:abstractNum>
  <w:abstractNum w:abstractNumId="22" w15:restartNumberingAfterBreak="0">
    <w:nsid w:val="2AEF5A2D"/>
    <w:multiLevelType w:val="singleLevel"/>
    <w:tmpl w:val="9876515E"/>
    <w:lvl w:ilvl="0">
      <w:start w:val="1"/>
      <w:numFmt w:val="decimal"/>
      <w:lvlText w:val="%1)"/>
      <w:legacy w:legacy="1" w:legacySpace="0" w:legacyIndent="331"/>
      <w:lvlJc w:val="left"/>
      <w:rPr>
        <w:rFonts w:ascii="Times New Roman" w:hAnsi="Times New Roman" w:cs="Times New Roman" w:hint="default"/>
      </w:rPr>
    </w:lvl>
  </w:abstractNum>
  <w:abstractNum w:abstractNumId="23" w15:restartNumberingAfterBreak="0">
    <w:nsid w:val="2DD91E70"/>
    <w:multiLevelType w:val="singleLevel"/>
    <w:tmpl w:val="E8E4104C"/>
    <w:lvl w:ilvl="0">
      <w:start w:val="7"/>
      <w:numFmt w:val="decimal"/>
      <w:lvlText w:val="%1."/>
      <w:legacy w:legacy="1" w:legacySpace="0" w:legacyIndent="274"/>
      <w:lvlJc w:val="left"/>
      <w:rPr>
        <w:rFonts w:ascii="Times New Roman" w:hAnsi="Times New Roman" w:cs="Times New Roman" w:hint="default"/>
      </w:rPr>
    </w:lvl>
  </w:abstractNum>
  <w:abstractNum w:abstractNumId="24" w15:restartNumberingAfterBreak="0">
    <w:nsid w:val="31166707"/>
    <w:multiLevelType w:val="singleLevel"/>
    <w:tmpl w:val="6466F982"/>
    <w:lvl w:ilvl="0">
      <w:start w:val="1"/>
      <w:numFmt w:val="decimal"/>
      <w:lvlText w:val="%1)"/>
      <w:legacy w:legacy="1" w:legacySpace="0" w:legacyIndent="381"/>
      <w:lvlJc w:val="left"/>
      <w:rPr>
        <w:rFonts w:ascii="Times New Roman" w:hAnsi="Times New Roman" w:cs="Times New Roman" w:hint="default"/>
      </w:rPr>
    </w:lvl>
  </w:abstractNum>
  <w:abstractNum w:abstractNumId="25" w15:restartNumberingAfterBreak="0">
    <w:nsid w:val="3544420D"/>
    <w:multiLevelType w:val="singleLevel"/>
    <w:tmpl w:val="E43A4030"/>
    <w:lvl w:ilvl="0">
      <w:start w:val="1"/>
      <w:numFmt w:val="decimal"/>
      <w:lvlText w:val="%1)"/>
      <w:legacy w:legacy="1" w:legacySpace="0" w:legacyIndent="252"/>
      <w:lvlJc w:val="left"/>
      <w:rPr>
        <w:rFonts w:ascii="Times New Roman" w:hAnsi="Times New Roman" w:cs="Times New Roman" w:hint="default"/>
      </w:rPr>
    </w:lvl>
  </w:abstractNum>
  <w:abstractNum w:abstractNumId="26" w15:restartNumberingAfterBreak="0">
    <w:nsid w:val="358E4336"/>
    <w:multiLevelType w:val="singleLevel"/>
    <w:tmpl w:val="3C90CD48"/>
    <w:lvl w:ilvl="0">
      <w:start w:val="12"/>
      <w:numFmt w:val="decimal"/>
      <w:lvlText w:val="%1."/>
      <w:legacy w:legacy="1" w:legacySpace="0" w:legacyIndent="302"/>
      <w:lvlJc w:val="left"/>
      <w:rPr>
        <w:rFonts w:ascii="Times New Roman" w:hAnsi="Times New Roman" w:cs="Times New Roman" w:hint="default"/>
      </w:rPr>
    </w:lvl>
  </w:abstractNum>
  <w:abstractNum w:abstractNumId="27" w15:restartNumberingAfterBreak="0">
    <w:nsid w:val="359F5DA3"/>
    <w:multiLevelType w:val="singleLevel"/>
    <w:tmpl w:val="E43A4030"/>
    <w:lvl w:ilvl="0">
      <w:start w:val="1"/>
      <w:numFmt w:val="decimal"/>
      <w:lvlText w:val="%1)"/>
      <w:legacy w:legacy="1" w:legacySpace="0" w:legacyIndent="252"/>
      <w:lvlJc w:val="left"/>
      <w:rPr>
        <w:rFonts w:ascii="Times New Roman" w:hAnsi="Times New Roman" w:cs="Times New Roman" w:hint="default"/>
      </w:rPr>
    </w:lvl>
  </w:abstractNum>
  <w:abstractNum w:abstractNumId="28" w15:restartNumberingAfterBreak="0">
    <w:nsid w:val="3811327C"/>
    <w:multiLevelType w:val="singleLevel"/>
    <w:tmpl w:val="F156F148"/>
    <w:lvl w:ilvl="0">
      <w:start w:val="1"/>
      <w:numFmt w:val="decimal"/>
      <w:lvlText w:val="%1)"/>
      <w:legacy w:legacy="1" w:legacySpace="0" w:legacyIndent="352"/>
      <w:lvlJc w:val="left"/>
      <w:rPr>
        <w:rFonts w:ascii="Times New Roman" w:hAnsi="Times New Roman" w:cs="Times New Roman" w:hint="default"/>
      </w:rPr>
    </w:lvl>
  </w:abstractNum>
  <w:abstractNum w:abstractNumId="29" w15:restartNumberingAfterBreak="0">
    <w:nsid w:val="39454B6F"/>
    <w:multiLevelType w:val="singleLevel"/>
    <w:tmpl w:val="6D42DC62"/>
    <w:lvl w:ilvl="0">
      <w:start w:val="3"/>
      <w:numFmt w:val="decimal"/>
      <w:lvlText w:val="%1."/>
      <w:legacy w:legacy="1" w:legacySpace="0" w:legacyIndent="259"/>
      <w:lvlJc w:val="left"/>
      <w:rPr>
        <w:rFonts w:ascii="Times New Roman" w:hAnsi="Times New Roman" w:cs="Times New Roman" w:hint="default"/>
      </w:rPr>
    </w:lvl>
  </w:abstractNum>
  <w:abstractNum w:abstractNumId="30" w15:restartNumberingAfterBreak="0">
    <w:nsid w:val="41CB4FFF"/>
    <w:multiLevelType w:val="singleLevel"/>
    <w:tmpl w:val="52DAEA92"/>
    <w:lvl w:ilvl="0">
      <w:start w:val="1"/>
      <w:numFmt w:val="decimal"/>
      <w:lvlText w:val="%1)"/>
      <w:legacy w:legacy="1" w:legacySpace="0" w:legacyIndent="310"/>
      <w:lvlJc w:val="left"/>
      <w:rPr>
        <w:rFonts w:ascii="Times New Roman" w:hAnsi="Times New Roman" w:cs="Times New Roman" w:hint="default"/>
      </w:rPr>
    </w:lvl>
  </w:abstractNum>
  <w:abstractNum w:abstractNumId="31" w15:restartNumberingAfterBreak="0">
    <w:nsid w:val="43387CB1"/>
    <w:multiLevelType w:val="singleLevel"/>
    <w:tmpl w:val="3FD06FB0"/>
    <w:lvl w:ilvl="0">
      <w:start w:val="4"/>
      <w:numFmt w:val="decimal"/>
      <w:lvlText w:val="%1)"/>
      <w:legacy w:legacy="1" w:legacySpace="0" w:legacyIndent="280"/>
      <w:lvlJc w:val="left"/>
      <w:rPr>
        <w:rFonts w:ascii="Times New Roman" w:hAnsi="Times New Roman" w:cs="Times New Roman" w:hint="default"/>
      </w:rPr>
    </w:lvl>
  </w:abstractNum>
  <w:abstractNum w:abstractNumId="32" w15:restartNumberingAfterBreak="0">
    <w:nsid w:val="45353438"/>
    <w:multiLevelType w:val="singleLevel"/>
    <w:tmpl w:val="04B88276"/>
    <w:lvl w:ilvl="0">
      <w:start w:val="3"/>
      <w:numFmt w:val="decimal"/>
      <w:lvlText w:val="%1)"/>
      <w:legacy w:legacy="1" w:legacySpace="0" w:legacyIndent="259"/>
      <w:lvlJc w:val="left"/>
      <w:rPr>
        <w:rFonts w:ascii="Times New Roman" w:hAnsi="Times New Roman" w:cs="Times New Roman" w:hint="default"/>
      </w:rPr>
    </w:lvl>
  </w:abstractNum>
  <w:abstractNum w:abstractNumId="33" w15:restartNumberingAfterBreak="0">
    <w:nsid w:val="46D4794F"/>
    <w:multiLevelType w:val="singleLevel"/>
    <w:tmpl w:val="1C623D72"/>
    <w:lvl w:ilvl="0">
      <w:start w:val="1"/>
      <w:numFmt w:val="lowerLetter"/>
      <w:lvlText w:val="%1)"/>
      <w:legacy w:legacy="1" w:legacySpace="0" w:legacyIndent="260"/>
      <w:lvlJc w:val="left"/>
      <w:rPr>
        <w:rFonts w:ascii="Times New Roman" w:hAnsi="Times New Roman" w:cs="Times New Roman" w:hint="default"/>
      </w:rPr>
    </w:lvl>
  </w:abstractNum>
  <w:abstractNum w:abstractNumId="34" w15:restartNumberingAfterBreak="0">
    <w:nsid w:val="474B53D0"/>
    <w:multiLevelType w:val="singleLevel"/>
    <w:tmpl w:val="13666EC6"/>
    <w:lvl w:ilvl="0">
      <w:start w:val="3"/>
      <w:numFmt w:val="decimal"/>
      <w:lvlText w:val="%1)"/>
      <w:legacy w:legacy="1" w:legacySpace="0" w:legacyIndent="266"/>
      <w:lvlJc w:val="left"/>
      <w:rPr>
        <w:rFonts w:ascii="Times New Roman" w:hAnsi="Times New Roman" w:cs="Times New Roman" w:hint="default"/>
      </w:rPr>
    </w:lvl>
  </w:abstractNum>
  <w:abstractNum w:abstractNumId="35" w15:restartNumberingAfterBreak="0">
    <w:nsid w:val="47914231"/>
    <w:multiLevelType w:val="singleLevel"/>
    <w:tmpl w:val="1528E2F0"/>
    <w:lvl w:ilvl="0">
      <w:start w:val="2"/>
      <w:numFmt w:val="decimal"/>
      <w:lvlText w:val="%1)"/>
      <w:legacy w:legacy="1" w:legacySpace="0" w:legacyIndent="310"/>
      <w:lvlJc w:val="left"/>
      <w:rPr>
        <w:rFonts w:ascii="Times New Roman" w:hAnsi="Times New Roman" w:cs="Times New Roman" w:hint="default"/>
      </w:rPr>
    </w:lvl>
  </w:abstractNum>
  <w:abstractNum w:abstractNumId="36" w15:restartNumberingAfterBreak="0">
    <w:nsid w:val="48D265E9"/>
    <w:multiLevelType w:val="singleLevel"/>
    <w:tmpl w:val="ABAEB9FC"/>
    <w:lvl w:ilvl="0">
      <w:start w:val="3"/>
      <w:numFmt w:val="decimal"/>
      <w:lvlText w:val="%1."/>
      <w:legacy w:legacy="1" w:legacySpace="0" w:legacyIndent="187"/>
      <w:lvlJc w:val="left"/>
      <w:rPr>
        <w:rFonts w:ascii="Times New Roman" w:hAnsi="Times New Roman" w:cs="Times New Roman" w:hint="default"/>
      </w:rPr>
    </w:lvl>
  </w:abstractNum>
  <w:abstractNum w:abstractNumId="37" w15:restartNumberingAfterBreak="0">
    <w:nsid w:val="49063E6E"/>
    <w:multiLevelType w:val="singleLevel"/>
    <w:tmpl w:val="89EEE298"/>
    <w:lvl w:ilvl="0">
      <w:start w:val="2"/>
      <w:numFmt w:val="decimal"/>
      <w:lvlText w:val="%1)"/>
      <w:legacy w:legacy="1" w:legacySpace="0" w:legacyIndent="303"/>
      <w:lvlJc w:val="left"/>
      <w:rPr>
        <w:rFonts w:ascii="Times New Roman" w:hAnsi="Times New Roman" w:cs="Times New Roman" w:hint="default"/>
      </w:rPr>
    </w:lvl>
  </w:abstractNum>
  <w:abstractNum w:abstractNumId="38" w15:restartNumberingAfterBreak="0">
    <w:nsid w:val="4DBA14E7"/>
    <w:multiLevelType w:val="singleLevel"/>
    <w:tmpl w:val="3FD06FB0"/>
    <w:lvl w:ilvl="0">
      <w:start w:val="4"/>
      <w:numFmt w:val="decimal"/>
      <w:lvlText w:val="%1)"/>
      <w:legacy w:legacy="1" w:legacySpace="0" w:legacyIndent="280"/>
      <w:lvlJc w:val="left"/>
      <w:rPr>
        <w:rFonts w:ascii="Times New Roman" w:hAnsi="Times New Roman" w:cs="Times New Roman" w:hint="default"/>
      </w:rPr>
    </w:lvl>
  </w:abstractNum>
  <w:abstractNum w:abstractNumId="39" w15:restartNumberingAfterBreak="0">
    <w:nsid w:val="4F290EC6"/>
    <w:multiLevelType w:val="singleLevel"/>
    <w:tmpl w:val="FFEC9A70"/>
    <w:lvl w:ilvl="0">
      <w:start w:val="3"/>
      <w:numFmt w:val="decimal"/>
      <w:lvlText w:val="%1."/>
      <w:legacy w:legacy="1" w:legacySpace="0" w:legacyIndent="367"/>
      <w:lvlJc w:val="left"/>
      <w:rPr>
        <w:rFonts w:ascii="Times New Roman" w:hAnsi="Times New Roman" w:cs="Times New Roman" w:hint="default"/>
      </w:rPr>
    </w:lvl>
  </w:abstractNum>
  <w:abstractNum w:abstractNumId="40" w15:restartNumberingAfterBreak="0">
    <w:nsid w:val="4F507532"/>
    <w:multiLevelType w:val="singleLevel"/>
    <w:tmpl w:val="C3121672"/>
    <w:lvl w:ilvl="0">
      <w:start w:val="7"/>
      <w:numFmt w:val="decimal"/>
      <w:lvlText w:val="%1."/>
      <w:legacy w:legacy="1" w:legacySpace="0" w:legacyIndent="187"/>
      <w:lvlJc w:val="left"/>
      <w:rPr>
        <w:rFonts w:ascii="Times New Roman" w:hAnsi="Times New Roman" w:cs="Times New Roman" w:hint="default"/>
      </w:rPr>
    </w:lvl>
  </w:abstractNum>
  <w:abstractNum w:abstractNumId="41" w15:restartNumberingAfterBreak="0">
    <w:nsid w:val="5121196D"/>
    <w:multiLevelType w:val="singleLevel"/>
    <w:tmpl w:val="63E23162"/>
    <w:lvl w:ilvl="0">
      <w:start w:val="4"/>
      <w:numFmt w:val="decimal"/>
      <w:lvlText w:val="%1."/>
      <w:legacy w:legacy="1" w:legacySpace="0" w:legacyIndent="180"/>
      <w:lvlJc w:val="left"/>
      <w:rPr>
        <w:rFonts w:ascii="Times New Roman" w:hAnsi="Times New Roman" w:cs="Times New Roman" w:hint="default"/>
      </w:rPr>
    </w:lvl>
  </w:abstractNum>
  <w:abstractNum w:abstractNumId="42" w15:restartNumberingAfterBreak="0">
    <w:nsid w:val="53693904"/>
    <w:multiLevelType w:val="singleLevel"/>
    <w:tmpl w:val="ABAEB9FC"/>
    <w:lvl w:ilvl="0">
      <w:start w:val="3"/>
      <w:numFmt w:val="decimal"/>
      <w:lvlText w:val="%1."/>
      <w:legacy w:legacy="1" w:legacySpace="0" w:legacyIndent="187"/>
      <w:lvlJc w:val="left"/>
      <w:rPr>
        <w:rFonts w:ascii="Times New Roman" w:hAnsi="Times New Roman" w:cs="Times New Roman" w:hint="default"/>
      </w:rPr>
    </w:lvl>
  </w:abstractNum>
  <w:abstractNum w:abstractNumId="43" w15:restartNumberingAfterBreak="0">
    <w:nsid w:val="557C4AB1"/>
    <w:multiLevelType w:val="singleLevel"/>
    <w:tmpl w:val="52DAEA92"/>
    <w:lvl w:ilvl="0">
      <w:start w:val="1"/>
      <w:numFmt w:val="decimal"/>
      <w:lvlText w:val="%1)"/>
      <w:legacy w:legacy="1" w:legacySpace="0" w:legacyIndent="310"/>
      <w:lvlJc w:val="left"/>
      <w:rPr>
        <w:rFonts w:ascii="Times New Roman" w:hAnsi="Times New Roman" w:cs="Times New Roman" w:hint="default"/>
      </w:rPr>
    </w:lvl>
  </w:abstractNum>
  <w:abstractNum w:abstractNumId="44" w15:restartNumberingAfterBreak="0">
    <w:nsid w:val="5A716085"/>
    <w:multiLevelType w:val="singleLevel"/>
    <w:tmpl w:val="3D5EB91E"/>
    <w:lvl w:ilvl="0">
      <w:start w:val="1"/>
      <w:numFmt w:val="decimal"/>
      <w:lvlText w:val="%1."/>
      <w:legacy w:legacy="1" w:legacySpace="0" w:legacyIndent="259"/>
      <w:lvlJc w:val="left"/>
      <w:rPr>
        <w:rFonts w:ascii="Times New Roman" w:hAnsi="Times New Roman" w:cs="Times New Roman" w:hint="default"/>
      </w:rPr>
    </w:lvl>
  </w:abstractNum>
  <w:abstractNum w:abstractNumId="45" w15:restartNumberingAfterBreak="0">
    <w:nsid w:val="5C1D7D65"/>
    <w:multiLevelType w:val="singleLevel"/>
    <w:tmpl w:val="3D5EB91E"/>
    <w:lvl w:ilvl="0">
      <w:start w:val="1"/>
      <w:numFmt w:val="decimal"/>
      <w:lvlText w:val="%1."/>
      <w:legacy w:legacy="1" w:legacySpace="0" w:legacyIndent="259"/>
      <w:lvlJc w:val="left"/>
      <w:rPr>
        <w:rFonts w:ascii="Times New Roman" w:hAnsi="Times New Roman" w:cs="Times New Roman" w:hint="default"/>
      </w:rPr>
    </w:lvl>
  </w:abstractNum>
  <w:abstractNum w:abstractNumId="46" w15:restartNumberingAfterBreak="0">
    <w:nsid w:val="5CB97288"/>
    <w:multiLevelType w:val="singleLevel"/>
    <w:tmpl w:val="81AC336A"/>
    <w:lvl w:ilvl="0">
      <w:start w:val="2"/>
      <w:numFmt w:val="decimal"/>
      <w:lvlText w:val="%1."/>
      <w:legacy w:legacy="1" w:legacySpace="0" w:legacyIndent="245"/>
      <w:lvlJc w:val="left"/>
      <w:rPr>
        <w:rFonts w:ascii="Times New Roman" w:hAnsi="Times New Roman" w:cs="Times New Roman" w:hint="default"/>
      </w:rPr>
    </w:lvl>
  </w:abstractNum>
  <w:abstractNum w:abstractNumId="47" w15:restartNumberingAfterBreak="0">
    <w:nsid w:val="5F6F60C7"/>
    <w:multiLevelType w:val="singleLevel"/>
    <w:tmpl w:val="52DAEA92"/>
    <w:lvl w:ilvl="0">
      <w:start w:val="1"/>
      <w:numFmt w:val="decimal"/>
      <w:lvlText w:val="%1)"/>
      <w:legacy w:legacy="1" w:legacySpace="0" w:legacyIndent="310"/>
      <w:lvlJc w:val="left"/>
      <w:rPr>
        <w:rFonts w:ascii="Times New Roman" w:hAnsi="Times New Roman" w:cs="Times New Roman" w:hint="default"/>
      </w:rPr>
    </w:lvl>
  </w:abstractNum>
  <w:abstractNum w:abstractNumId="48" w15:restartNumberingAfterBreak="0">
    <w:nsid w:val="5FF21D37"/>
    <w:multiLevelType w:val="multilevel"/>
    <w:tmpl w:val="0F0817C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8E6120"/>
    <w:multiLevelType w:val="singleLevel"/>
    <w:tmpl w:val="A69AF0EC"/>
    <w:lvl w:ilvl="0">
      <w:start w:val="3"/>
      <w:numFmt w:val="decimal"/>
      <w:lvlText w:val="%1)"/>
      <w:legacy w:legacy="1" w:legacySpace="0" w:legacyIndent="382"/>
      <w:lvlJc w:val="left"/>
      <w:rPr>
        <w:rFonts w:ascii="Times New Roman" w:hAnsi="Times New Roman" w:cs="Times New Roman" w:hint="default"/>
      </w:rPr>
    </w:lvl>
  </w:abstractNum>
  <w:abstractNum w:abstractNumId="50" w15:restartNumberingAfterBreak="0">
    <w:nsid w:val="623D79E5"/>
    <w:multiLevelType w:val="singleLevel"/>
    <w:tmpl w:val="30EADB9C"/>
    <w:lvl w:ilvl="0">
      <w:start w:val="1"/>
      <w:numFmt w:val="decimal"/>
      <w:lvlText w:val="%1."/>
      <w:legacy w:legacy="1" w:legacySpace="0" w:legacyIndent="187"/>
      <w:lvlJc w:val="left"/>
      <w:rPr>
        <w:rFonts w:ascii="Times New Roman" w:hAnsi="Times New Roman" w:cs="Times New Roman" w:hint="default"/>
      </w:rPr>
    </w:lvl>
  </w:abstractNum>
  <w:abstractNum w:abstractNumId="51" w15:restartNumberingAfterBreak="0">
    <w:nsid w:val="65D272AA"/>
    <w:multiLevelType w:val="singleLevel"/>
    <w:tmpl w:val="7D3CF628"/>
    <w:lvl w:ilvl="0">
      <w:start w:val="1"/>
      <w:numFmt w:val="decimal"/>
      <w:lvlText w:val="%1)"/>
      <w:legacy w:legacy="1" w:legacySpace="0" w:legacyIndent="317"/>
      <w:lvlJc w:val="left"/>
      <w:rPr>
        <w:rFonts w:ascii="Times New Roman" w:hAnsi="Times New Roman" w:cs="Times New Roman" w:hint="default"/>
      </w:rPr>
    </w:lvl>
  </w:abstractNum>
  <w:abstractNum w:abstractNumId="52" w15:restartNumberingAfterBreak="0">
    <w:nsid w:val="69BF02A5"/>
    <w:multiLevelType w:val="singleLevel"/>
    <w:tmpl w:val="3D483D6E"/>
    <w:lvl w:ilvl="0">
      <w:start w:val="1"/>
      <w:numFmt w:val="decimal"/>
      <w:lvlText w:val="%1)"/>
      <w:legacy w:legacy="1" w:legacySpace="0" w:legacyIndent="367"/>
      <w:lvlJc w:val="left"/>
      <w:rPr>
        <w:rFonts w:ascii="Times New Roman" w:hAnsi="Times New Roman" w:cs="Times New Roman" w:hint="default"/>
      </w:rPr>
    </w:lvl>
  </w:abstractNum>
  <w:abstractNum w:abstractNumId="53" w15:restartNumberingAfterBreak="0">
    <w:nsid w:val="6AB73228"/>
    <w:multiLevelType w:val="singleLevel"/>
    <w:tmpl w:val="A5764730"/>
    <w:lvl w:ilvl="0">
      <w:start w:val="1"/>
      <w:numFmt w:val="decimal"/>
      <w:lvlText w:val="%1)"/>
      <w:legacy w:legacy="1" w:legacySpace="0" w:legacyIndent="259"/>
      <w:lvlJc w:val="left"/>
      <w:rPr>
        <w:rFonts w:ascii="Times New Roman" w:hAnsi="Times New Roman" w:cs="Times New Roman" w:hint="default"/>
      </w:rPr>
    </w:lvl>
  </w:abstractNum>
  <w:abstractNum w:abstractNumId="54" w15:restartNumberingAfterBreak="0">
    <w:nsid w:val="6AD13340"/>
    <w:multiLevelType w:val="singleLevel"/>
    <w:tmpl w:val="A5E61C56"/>
    <w:lvl w:ilvl="0">
      <w:start w:val="2"/>
      <w:numFmt w:val="decimal"/>
      <w:lvlText w:val="%1)"/>
      <w:legacy w:legacy="1" w:legacySpace="0" w:legacyIndent="252"/>
      <w:lvlJc w:val="left"/>
      <w:rPr>
        <w:rFonts w:ascii="Times New Roman" w:hAnsi="Times New Roman" w:cs="Times New Roman" w:hint="default"/>
      </w:rPr>
    </w:lvl>
  </w:abstractNum>
  <w:abstractNum w:abstractNumId="55" w15:restartNumberingAfterBreak="0">
    <w:nsid w:val="6F236DB9"/>
    <w:multiLevelType w:val="singleLevel"/>
    <w:tmpl w:val="48F2B93E"/>
    <w:lvl w:ilvl="0">
      <w:start w:val="1"/>
      <w:numFmt w:val="decimal"/>
      <w:lvlText w:val="%1."/>
      <w:legacy w:legacy="1" w:legacySpace="0" w:legacyIndent="245"/>
      <w:lvlJc w:val="left"/>
      <w:rPr>
        <w:rFonts w:ascii="Times New Roman" w:hAnsi="Times New Roman" w:cs="Times New Roman" w:hint="default"/>
      </w:rPr>
    </w:lvl>
  </w:abstractNum>
  <w:abstractNum w:abstractNumId="56" w15:restartNumberingAfterBreak="0">
    <w:nsid w:val="70257A05"/>
    <w:multiLevelType w:val="singleLevel"/>
    <w:tmpl w:val="DF14BCDE"/>
    <w:lvl w:ilvl="0">
      <w:start w:val="2"/>
      <w:numFmt w:val="decimal"/>
      <w:lvlText w:val="%1."/>
      <w:legacy w:legacy="1" w:legacySpace="0" w:legacyIndent="259"/>
      <w:lvlJc w:val="left"/>
      <w:rPr>
        <w:rFonts w:ascii="Times New Roman" w:hAnsi="Times New Roman" w:cs="Times New Roman" w:hint="default"/>
      </w:rPr>
    </w:lvl>
  </w:abstractNum>
  <w:abstractNum w:abstractNumId="57" w15:restartNumberingAfterBreak="0">
    <w:nsid w:val="73393417"/>
    <w:multiLevelType w:val="singleLevel"/>
    <w:tmpl w:val="2B06E866"/>
    <w:lvl w:ilvl="0">
      <w:start w:val="8"/>
      <w:numFmt w:val="decimal"/>
      <w:lvlText w:val="%1."/>
      <w:legacy w:legacy="1" w:legacySpace="0" w:legacyIndent="259"/>
      <w:lvlJc w:val="left"/>
      <w:rPr>
        <w:rFonts w:ascii="Times New Roman" w:hAnsi="Times New Roman" w:cs="Times New Roman" w:hint="default"/>
      </w:rPr>
    </w:lvl>
  </w:abstractNum>
  <w:abstractNum w:abstractNumId="58" w15:restartNumberingAfterBreak="0">
    <w:nsid w:val="7364207B"/>
    <w:multiLevelType w:val="singleLevel"/>
    <w:tmpl w:val="A5764730"/>
    <w:lvl w:ilvl="0">
      <w:start w:val="1"/>
      <w:numFmt w:val="decimal"/>
      <w:lvlText w:val="%1)"/>
      <w:legacy w:legacy="1" w:legacySpace="0" w:legacyIndent="259"/>
      <w:lvlJc w:val="left"/>
      <w:rPr>
        <w:rFonts w:ascii="Times New Roman" w:hAnsi="Times New Roman" w:cs="Times New Roman" w:hint="default"/>
      </w:rPr>
    </w:lvl>
  </w:abstractNum>
  <w:abstractNum w:abstractNumId="59" w15:restartNumberingAfterBreak="0">
    <w:nsid w:val="7C2C7258"/>
    <w:multiLevelType w:val="singleLevel"/>
    <w:tmpl w:val="DEE0D028"/>
    <w:lvl w:ilvl="0">
      <w:start w:val="12"/>
      <w:numFmt w:val="decimal"/>
      <w:lvlText w:val="%1."/>
      <w:legacy w:legacy="1" w:legacySpace="0" w:legacyIndent="4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5"/>
  </w:num>
  <w:num w:numId="3">
    <w:abstractNumId w:val="51"/>
  </w:num>
  <w:num w:numId="4">
    <w:abstractNumId w:val="58"/>
  </w:num>
  <w:num w:numId="5">
    <w:abstractNumId w:val="37"/>
  </w:num>
  <w:num w:numId="6">
    <w:abstractNumId w:val="37"/>
    <w:lvlOverride w:ilvl="0">
      <w:lvl w:ilvl="0">
        <w:start w:val="2"/>
        <w:numFmt w:val="decimal"/>
        <w:lvlText w:val="%1)"/>
        <w:legacy w:legacy="1" w:legacySpace="0" w:legacyIndent="30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8">
    <w:abstractNumId w:val="39"/>
  </w:num>
  <w:num w:numId="9">
    <w:abstractNumId w:val="14"/>
  </w:num>
  <w:num w:numId="10">
    <w:abstractNumId w:val="21"/>
  </w:num>
  <w:num w:numId="11">
    <w:abstractNumId w:val="29"/>
  </w:num>
  <w:num w:numId="12">
    <w:abstractNumId w:val="29"/>
    <w:lvlOverride w:ilvl="0">
      <w:lvl w:ilvl="0">
        <w:start w:val="3"/>
        <w:numFmt w:val="decimal"/>
        <w:lvlText w:val="%1."/>
        <w:legacy w:legacy="1" w:legacySpace="0" w:legacyIndent="230"/>
        <w:lvlJc w:val="left"/>
        <w:rPr>
          <w:rFonts w:ascii="Times New Roman" w:hAnsi="Times New Roman" w:cs="Times New Roman" w:hint="default"/>
        </w:rPr>
      </w:lvl>
    </w:lvlOverride>
  </w:num>
  <w:num w:numId="13">
    <w:abstractNumId w:val="11"/>
  </w:num>
  <w:num w:numId="14">
    <w:abstractNumId w:val="38"/>
  </w:num>
  <w:num w:numId="15">
    <w:abstractNumId w:val="12"/>
  </w:num>
  <w:num w:numId="16">
    <w:abstractNumId w:val="12"/>
    <w:lvlOverride w:ilvl="0">
      <w:lvl w:ilvl="0">
        <w:start w:val="6"/>
        <w:numFmt w:val="decimal"/>
        <w:lvlText w:val="%1)"/>
        <w:legacy w:legacy="1" w:legacySpace="0" w:legacyIndent="252"/>
        <w:lvlJc w:val="left"/>
        <w:rPr>
          <w:rFonts w:ascii="Times New Roman" w:hAnsi="Times New Roman" w:cs="Times New Roman" w:hint="default"/>
        </w:rPr>
      </w:lvl>
    </w:lvlOverride>
  </w:num>
  <w:num w:numId="17">
    <w:abstractNumId w:val="44"/>
  </w:num>
  <w:num w:numId="18">
    <w:abstractNumId w:val="18"/>
  </w:num>
  <w:num w:numId="19">
    <w:abstractNumId w:val="2"/>
  </w:num>
  <w:num w:numId="20">
    <w:abstractNumId w:val="1"/>
  </w:num>
  <w:num w:numId="21">
    <w:abstractNumId w:val="41"/>
  </w:num>
  <w:num w:numId="22">
    <w:abstractNumId w:val="55"/>
  </w:num>
  <w:num w:numId="23">
    <w:abstractNumId w:val="9"/>
  </w:num>
  <w:num w:numId="24">
    <w:abstractNumId w:val="46"/>
  </w:num>
  <w:num w:numId="25">
    <w:abstractNumId w:val="28"/>
  </w:num>
  <w:num w:numId="26">
    <w:abstractNumId w:val="57"/>
  </w:num>
  <w:num w:numId="27">
    <w:abstractNumId w:val="19"/>
  </w:num>
  <w:num w:numId="28">
    <w:abstractNumId w:val="59"/>
  </w:num>
  <w:num w:numId="29">
    <w:abstractNumId w:val="3"/>
  </w:num>
  <w:num w:numId="30">
    <w:abstractNumId w:val="45"/>
  </w:num>
  <w:num w:numId="31">
    <w:abstractNumId w:val="56"/>
  </w:num>
  <w:num w:numId="32">
    <w:abstractNumId w:val="24"/>
  </w:num>
  <w:num w:numId="33">
    <w:abstractNumId w:val="33"/>
  </w:num>
  <w:num w:numId="34">
    <w:abstractNumId w:val="33"/>
    <w:lvlOverride w:ilvl="0">
      <w:lvl w:ilvl="0">
        <w:start w:val="1"/>
        <w:numFmt w:val="lowerLetter"/>
        <w:lvlText w:val="%1)"/>
        <w:legacy w:legacy="1" w:legacySpace="0" w:legacyIndent="259"/>
        <w:lvlJc w:val="left"/>
        <w:rPr>
          <w:rFonts w:ascii="Times New Roman" w:hAnsi="Times New Roman" w:cs="Times New Roman" w:hint="default"/>
        </w:rPr>
      </w:lvl>
    </w:lvlOverride>
  </w:num>
  <w:num w:numId="35">
    <w:abstractNumId w:val="36"/>
  </w:num>
  <w:num w:numId="36">
    <w:abstractNumId w:val="27"/>
  </w:num>
  <w:num w:numId="37">
    <w:abstractNumId w:val="54"/>
  </w:num>
  <w:num w:numId="38">
    <w:abstractNumId w:val="32"/>
  </w:num>
  <w:num w:numId="39">
    <w:abstractNumId w:val="32"/>
    <w:lvlOverride w:ilvl="0">
      <w:lvl w:ilvl="0">
        <w:start w:val="3"/>
        <w:numFmt w:val="decimal"/>
        <w:lvlText w:val="%1)"/>
        <w:legacy w:legacy="1" w:legacySpace="0" w:legacyIndent="417"/>
        <w:lvlJc w:val="left"/>
        <w:rPr>
          <w:rFonts w:ascii="Times New Roman" w:hAnsi="Times New Roman" w:cs="Times New Roman" w:hint="default"/>
        </w:rPr>
      </w:lvl>
    </w:lvlOverride>
  </w:num>
  <w:num w:numId="40">
    <w:abstractNumId w:val="20"/>
  </w:num>
  <w:num w:numId="41">
    <w:abstractNumId w:val="53"/>
  </w:num>
  <w:num w:numId="42">
    <w:abstractNumId w:val="25"/>
  </w:num>
  <w:num w:numId="43">
    <w:abstractNumId w:val="23"/>
  </w:num>
  <w:num w:numId="44">
    <w:abstractNumId w:val="34"/>
  </w:num>
  <w:num w:numId="45">
    <w:abstractNumId w:val="13"/>
  </w:num>
  <w:num w:numId="46">
    <w:abstractNumId w:val="17"/>
  </w:num>
  <w:num w:numId="47">
    <w:abstractNumId w:val="16"/>
  </w:num>
  <w:num w:numId="48">
    <w:abstractNumId w:val="6"/>
  </w:num>
  <w:num w:numId="49">
    <w:abstractNumId w:val="43"/>
  </w:num>
  <w:num w:numId="50">
    <w:abstractNumId w:val="35"/>
  </w:num>
  <w:num w:numId="51">
    <w:abstractNumId w:val="49"/>
  </w:num>
  <w:num w:numId="52">
    <w:abstractNumId w:val="22"/>
  </w:num>
  <w:num w:numId="53">
    <w:abstractNumId w:val="7"/>
  </w:num>
  <w:num w:numId="54">
    <w:abstractNumId w:val="31"/>
  </w:num>
  <w:num w:numId="55">
    <w:abstractNumId w:val="50"/>
  </w:num>
  <w:num w:numId="56">
    <w:abstractNumId w:val="30"/>
  </w:num>
  <w:num w:numId="57">
    <w:abstractNumId w:val="42"/>
  </w:num>
  <w:num w:numId="58">
    <w:abstractNumId w:val="47"/>
  </w:num>
  <w:num w:numId="59">
    <w:abstractNumId w:val="40"/>
  </w:num>
  <w:num w:numId="60">
    <w:abstractNumId w:val="26"/>
  </w:num>
  <w:num w:numId="61">
    <w:abstractNumId w:val="52"/>
  </w:num>
  <w:num w:numId="62">
    <w:abstractNumId w:val="15"/>
  </w:num>
  <w:num w:numId="63">
    <w:abstractNumId w:val="8"/>
  </w:num>
  <w:num w:numId="64">
    <w:abstractNumId w:val="4"/>
  </w:num>
  <w:num w:numId="65">
    <w:abstractNumId w:val="48"/>
  </w:num>
  <w:num w:numId="66">
    <w:abstractNumId w:val="10"/>
  </w:num>
  <w:num w:numId="67">
    <w:abstractNumId w:val="10"/>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8A8"/>
    <w:rsid w:val="0002399E"/>
    <w:rsid w:val="001415DD"/>
    <w:rsid w:val="00150F6F"/>
    <w:rsid w:val="001968AB"/>
    <w:rsid w:val="001D0770"/>
    <w:rsid w:val="001D489C"/>
    <w:rsid w:val="001E12DC"/>
    <w:rsid w:val="002B7D51"/>
    <w:rsid w:val="002D4A43"/>
    <w:rsid w:val="00333416"/>
    <w:rsid w:val="00360460"/>
    <w:rsid w:val="003640B0"/>
    <w:rsid w:val="0044605D"/>
    <w:rsid w:val="00501359"/>
    <w:rsid w:val="00503271"/>
    <w:rsid w:val="00564461"/>
    <w:rsid w:val="00581BC5"/>
    <w:rsid w:val="00603221"/>
    <w:rsid w:val="00627E1A"/>
    <w:rsid w:val="00645E7A"/>
    <w:rsid w:val="00661620"/>
    <w:rsid w:val="007020A2"/>
    <w:rsid w:val="00704A6B"/>
    <w:rsid w:val="007134F5"/>
    <w:rsid w:val="00756B2B"/>
    <w:rsid w:val="00802741"/>
    <w:rsid w:val="008C3CC2"/>
    <w:rsid w:val="00944509"/>
    <w:rsid w:val="009A27D9"/>
    <w:rsid w:val="009A4D29"/>
    <w:rsid w:val="00A059DF"/>
    <w:rsid w:val="00A05B0A"/>
    <w:rsid w:val="00A32BE7"/>
    <w:rsid w:val="00AF5812"/>
    <w:rsid w:val="00B40BBB"/>
    <w:rsid w:val="00B612B7"/>
    <w:rsid w:val="00B62F3C"/>
    <w:rsid w:val="00B823FF"/>
    <w:rsid w:val="00B94A96"/>
    <w:rsid w:val="00BA072D"/>
    <w:rsid w:val="00BA4097"/>
    <w:rsid w:val="00C66917"/>
    <w:rsid w:val="00C92BB4"/>
    <w:rsid w:val="00CA4890"/>
    <w:rsid w:val="00CC18A8"/>
    <w:rsid w:val="00CC6A39"/>
    <w:rsid w:val="00CF0C07"/>
    <w:rsid w:val="00D221DC"/>
    <w:rsid w:val="00D61A47"/>
    <w:rsid w:val="00DE6171"/>
    <w:rsid w:val="00DE74CA"/>
    <w:rsid w:val="00E27E96"/>
    <w:rsid w:val="00E32031"/>
    <w:rsid w:val="00E53EFD"/>
    <w:rsid w:val="00E551F1"/>
    <w:rsid w:val="00E63E2B"/>
    <w:rsid w:val="00E830EA"/>
    <w:rsid w:val="00E9160A"/>
    <w:rsid w:val="00E93BEC"/>
    <w:rsid w:val="00ED5124"/>
    <w:rsid w:val="00F20A85"/>
    <w:rsid w:val="00F2630E"/>
    <w:rsid w:val="00F32395"/>
    <w:rsid w:val="00F45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751D66-2DAF-4067-8650-0F223375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pPr>
      <w:spacing w:line="266" w:lineRule="exact"/>
      <w:jc w:val="center"/>
    </w:pPr>
  </w:style>
  <w:style w:type="paragraph" w:customStyle="1" w:styleId="Style3">
    <w:name w:val="Style3"/>
    <w:basedOn w:val="Normalny"/>
    <w:uiPriority w:val="99"/>
    <w:pPr>
      <w:spacing w:line="295" w:lineRule="exact"/>
      <w:ind w:hanging="360"/>
    </w:pPr>
  </w:style>
  <w:style w:type="paragraph" w:customStyle="1" w:styleId="Style4">
    <w:name w:val="Style4"/>
    <w:basedOn w:val="Normalny"/>
    <w:uiPriority w:val="99"/>
    <w:pPr>
      <w:jc w:val="both"/>
    </w:pPr>
  </w:style>
  <w:style w:type="paragraph" w:customStyle="1" w:styleId="Style5">
    <w:name w:val="Style5"/>
    <w:basedOn w:val="Normalny"/>
    <w:uiPriority w:val="99"/>
    <w:pPr>
      <w:spacing w:line="277" w:lineRule="exact"/>
      <w:ind w:hanging="562"/>
    </w:pPr>
  </w:style>
  <w:style w:type="paragraph" w:customStyle="1" w:styleId="Style6">
    <w:name w:val="Style6"/>
    <w:basedOn w:val="Normalny"/>
    <w:uiPriority w:val="99"/>
    <w:pPr>
      <w:jc w:val="both"/>
    </w:pPr>
  </w:style>
  <w:style w:type="paragraph" w:customStyle="1" w:styleId="Style7">
    <w:name w:val="Style7"/>
    <w:basedOn w:val="Normalny"/>
    <w:uiPriority w:val="99"/>
  </w:style>
  <w:style w:type="paragraph" w:customStyle="1" w:styleId="Style8">
    <w:name w:val="Style8"/>
    <w:basedOn w:val="Normalny"/>
    <w:uiPriority w:val="99"/>
    <w:pPr>
      <w:spacing w:line="299" w:lineRule="exact"/>
      <w:ind w:firstLine="857"/>
    </w:pPr>
  </w:style>
  <w:style w:type="paragraph" w:customStyle="1" w:styleId="Style9">
    <w:name w:val="Style9"/>
    <w:basedOn w:val="Normalny"/>
    <w:uiPriority w:val="99"/>
    <w:pPr>
      <w:spacing w:line="274" w:lineRule="exact"/>
      <w:ind w:firstLine="655"/>
      <w:jc w:val="both"/>
    </w:pPr>
  </w:style>
  <w:style w:type="paragraph" w:customStyle="1" w:styleId="Style10">
    <w:name w:val="Style10"/>
    <w:basedOn w:val="Normalny"/>
    <w:uiPriority w:val="99"/>
    <w:pPr>
      <w:spacing w:line="276" w:lineRule="exact"/>
    </w:pPr>
  </w:style>
  <w:style w:type="paragraph" w:customStyle="1" w:styleId="Style11">
    <w:name w:val="Style11"/>
    <w:basedOn w:val="Normalny"/>
    <w:uiPriority w:val="99"/>
    <w:pPr>
      <w:spacing w:line="281" w:lineRule="exact"/>
      <w:ind w:firstLine="655"/>
      <w:jc w:val="both"/>
    </w:pPr>
  </w:style>
  <w:style w:type="paragraph" w:customStyle="1" w:styleId="Style12">
    <w:name w:val="Style12"/>
    <w:basedOn w:val="Normalny"/>
    <w:uiPriority w:val="99"/>
  </w:style>
  <w:style w:type="paragraph" w:customStyle="1" w:styleId="Style13">
    <w:name w:val="Style13"/>
    <w:basedOn w:val="Normalny"/>
    <w:uiPriority w:val="99"/>
    <w:pPr>
      <w:spacing w:line="295" w:lineRule="exact"/>
      <w:jc w:val="both"/>
    </w:pPr>
  </w:style>
  <w:style w:type="paragraph" w:customStyle="1" w:styleId="Style14">
    <w:name w:val="Style14"/>
    <w:basedOn w:val="Normalny"/>
    <w:uiPriority w:val="99"/>
    <w:pPr>
      <w:spacing w:line="253" w:lineRule="exact"/>
      <w:jc w:val="both"/>
    </w:pPr>
  </w:style>
  <w:style w:type="paragraph" w:customStyle="1" w:styleId="Style15">
    <w:name w:val="Style15"/>
    <w:basedOn w:val="Normalny"/>
    <w:uiPriority w:val="99"/>
    <w:pPr>
      <w:spacing w:line="277" w:lineRule="exact"/>
      <w:jc w:val="both"/>
    </w:pPr>
  </w:style>
  <w:style w:type="paragraph" w:customStyle="1" w:styleId="Style16">
    <w:name w:val="Style16"/>
    <w:basedOn w:val="Normalny"/>
    <w:uiPriority w:val="99"/>
    <w:pPr>
      <w:spacing w:line="274" w:lineRule="exact"/>
      <w:ind w:hanging="259"/>
    </w:pPr>
  </w:style>
  <w:style w:type="paragraph" w:customStyle="1" w:styleId="Style17">
    <w:name w:val="Style17"/>
    <w:basedOn w:val="Normalny"/>
    <w:uiPriority w:val="99"/>
    <w:pPr>
      <w:spacing w:line="245" w:lineRule="exact"/>
      <w:ind w:hanging="367"/>
    </w:pPr>
  </w:style>
  <w:style w:type="character" w:customStyle="1" w:styleId="FontStyle19">
    <w:name w:val="Font Style19"/>
    <w:uiPriority w:val="99"/>
    <w:rPr>
      <w:rFonts w:ascii="Times New Roman" w:hAnsi="Times New Roman" w:cs="Times New Roman"/>
      <w:b/>
      <w:bCs/>
      <w:sz w:val="22"/>
      <w:szCs w:val="22"/>
    </w:rPr>
  </w:style>
  <w:style w:type="character" w:customStyle="1" w:styleId="FontStyle20">
    <w:name w:val="Font Style20"/>
    <w:uiPriority w:val="99"/>
    <w:rPr>
      <w:rFonts w:ascii="Times New Roman" w:hAnsi="Times New Roman" w:cs="Times New Roman"/>
      <w:b/>
      <w:bCs/>
      <w:smallCaps/>
      <w:sz w:val="22"/>
      <w:szCs w:val="22"/>
    </w:rPr>
  </w:style>
  <w:style w:type="character" w:customStyle="1" w:styleId="FontStyle21">
    <w:name w:val="Font Style21"/>
    <w:uiPriority w:val="99"/>
    <w:rPr>
      <w:rFonts w:ascii="Times New Roman" w:hAnsi="Times New Roman" w:cs="Times New Roman"/>
      <w:sz w:val="22"/>
      <w:szCs w:val="22"/>
    </w:rPr>
  </w:style>
  <w:style w:type="character" w:customStyle="1" w:styleId="FontStyle22">
    <w:name w:val="Font Style22"/>
    <w:uiPriority w:val="99"/>
    <w:rPr>
      <w:rFonts w:ascii="Times New Roman" w:hAnsi="Times New Roman" w:cs="Times New Roman"/>
      <w:sz w:val="20"/>
      <w:szCs w:val="20"/>
    </w:rPr>
  </w:style>
  <w:style w:type="character" w:customStyle="1" w:styleId="FontStyle23">
    <w:name w:val="Font Style23"/>
    <w:uiPriority w:val="99"/>
    <w:rPr>
      <w:rFonts w:ascii="Times New Roman" w:hAnsi="Times New Roman" w:cs="Times New Roman"/>
      <w:i/>
      <w:iCs/>
      <w:sz w:val="22"/>
      <w:szCs w:val="22"/>
    </w:rPr>
  </w:style>
  <w:style w:type="character" w:customStyle="1" w:styleId="FontStyle24">
    <w:name w:val="Font Style24"/>
    <w:uiPriority w:val="99"/>
    <w:rPr>
      <w:rFonts w:ascii="Times New Roman" w:hAnsi="Times New Roman" w:cs="Times New Roman"/>
      <w:b/>
      <w:bCs/>
      <w:i/>
      <w:iCs/>
      <w:sz w:val="18"/>
      <w:szCs w:val="18"/>
    </w:rPr>
  </w:style>
  <w:style w:type="character" w:customStyle="1" w:styleId="FontStyle25">
    <w:name w:val="Font Style25"/>
    <w:rPr>
      <w:rFonts w:ascii="Times New Roman" w:hAnsi="Times New Roman" w:cs="Times New Roman"/>
      <w:i/>
      <w:iCs/>
      <w:spacing w:val="20"/>
      <w:sz w:val="22"/>
      <w:szCs w:val="22"/>
    </w:rPr>
  </w:style>
  <w:style w:type="character" w:customStyle="1" w:styleId="FontStyle26">
    <w:name w:val="Font Style26"/>
    <w:rPr>
      <w:rFonts w:ascii="Times New Roman" w:hAnsi="Times New Roman" w:cs="Times New Roman"/>
      <w:b/>
      <w:bCs/>
      <w:i/>
      <w:iCs/>
      <w:sz w:val="22"/>
      <w:szCs w:val="22"/>
    </w:rPr>
  </w:style>
  <w:style w:type="character" w:styleId="Hipercze">
    <w:name w:val="Hyperlink"/>
    <w:uiPriority w:val="99"/>
    <w:rPr>
      <w:color w:val="0066CC"/>
      <w:u w:val="single"/>
    </w:rPr>
  </w:style>
  <w:style w:type="paragraph" w:styleId="Akapitzlist">
    <w:name w:val="List Paragraph"/>
    <w:basedOn w:val="Normalny"/>
    <w:uiPriority w:val="34"/>
    <w:qFormat/>
    <w:rsid w:val="003640B0"/>
    <w:pPr>
      <w:suppressAutoHyphens/>
      <w:autoSpaceDE/>
      <w:adjustRightInd/>
      <w:ind w:left="720"/>
      <w:textAlignment w:val="baseline"/>
    </w:pPr>
    <w:rPr>
      <w:rFonts w:eastAsia="SimSun" w:cs="Mangal"/>
      <w:kern w:val="3"/>
      <w:szCs w:val="21"/>
      <w:lang w:eastAsia="zh-CN" w:bidi="hi-IN"/>
    </w:rPr>
  </w:style>
  <w:style w:type="paragraph" w:styleId="Tekstdymka">
    <w:name w:val="Balloon Text"/>
    <w:basedOn w:val="Normalny"/>
    <w:link w:val="TekstdymkaZnak"/>
    <w:uiPriority w:val="99"/>
    <w:semiHidden/>
    <w:unhideWhenUsed/>
    <w:rsid w:val="00E27E96"/>
    <w:rPr>
      <w:rFonts w:ascii="Segoe UI" w:hAnsi="Segoe UI" w:cs="Segoe UI"/>
      <w:sz w:val="18"/>
      <w:szCs w:val="18"/>
    </w:rPr>
  </w:style>
  <w:style w:type="character" w:customStyle="1" w:styleId="TekstdymkaZnak">
    <w:name w:val="Tekst dymka Znak"/>
    <w:link w:val="Tekstdymka"/>
    <w:uiPriority w:val="99"/>
    <w:semiHidden/>
    <w:rsid w:val="00E27E96"/>
    <w:rPr>
      <w:rFonts w:ascii="Segoe UI" w:hAnsi="Segoe UI" w:cs="Segoe UI"/>
      <w:sz w:val="18"/>
      <w:szCs w:val="18"/>
    </w:rPr>
  </w:style>
  <w:style w:type="paragraph" w:styleId="Nagwek">
    <w:name w:val="header"/>
    <w:basedOn w:val="Normalny"/>
    <w:link w:val="NagwekZnak"/>
    <w:uiPriority w:val="99"/>
    <w:unhideWhenUsed/>
    <w:rsid w:val="001E12DC"/>
    <w:pPr>
      <w:tabs>
        <w:tab w:val="center" w:pos="4536"/>
        <w:tab w:val="right" w:pos="9072"/>
      </w:tabs>
    </w:pPr>
  </w:style>
  <w:style w:type="character" w:customStyle="1" w:styleId="NagwekZnak">
    <w:name w:val="Nagłówek Znak"/>
    <w:link w:val="Nagwek"/>
    <w:uiPriority w:val="99"/>
    <w:rsid w:val="001E12DC"/>
    <w:rPr>
      <w:rFonts w:hAnsi="Times New Roman"/>
      <w:sz w:val="24"/>
      <w:szCs w:val="24"/>
    </w:rPr>
  </w:style>
  <w:style w:type="paragraph" w:styleId="Stopka">
    <w:name w:val="footer"/>
    <w:basedOn w:val="Normalny"/>
    <w:link w:val="StopkaZnak"/>
    <w:uiPriority w:val="99"/>
    <w:unhideWhenUsed/>
    <w:rsid w:val="001E12DC"/>
    <w:pPr>
      <w:tabs>
        <w:tab w:val="center" w:pos="4536"/>
        <w:tab w:val="right" w:pos="9072"/>
      </w:tabs>
    </w:pPr>
  </w:style>
  <w:style w:type="character" w:customStyle="1" w:styleId="StopkaZnak">
    <w:name w:val="Stopka Znak"/>
    <w:link w:val="Stopka"/>
    <w:uiPriority w:val="99"/>
    <w:rsid w:val="001E12DC"/>
    <w:rPr>
      <w:rFonts w:hAnsi="Times New Roman"/>
      <w:sz w:val="24"/>
      <w:szCs w:val="24"/>
    </w:rPr>
  </w:style>
  <w:style w:type="paragraph" w:customStyle="1" w:styleId="Domynie">
    <w:name w:val="Domy徑nie"/>
    <w:rsid w:val="00627E1A"/>
    <w:pPr>
      <w:widowControl w:val="0"/>
      <w:suppressAutoHyphens/>
      <w:autoSpaceDE w:val="0"/>
      <w:autoSpaceDN w:val="0"/>
    </w:pPr>
    <w:rPr>
      <w:rFonts w:hAnsi="Times New Roman"/>
      <w:kern w:val="3"/>
      <w:sz w:val="24"/>
      <w:szCs w:val="24"/>
      <w:lang w:eastAsia="zh-CN" w:bidi="hi-IN"/>
    </w:rPr>
  </w:style>
  <w:style w:type="character" w:customStyle="1" w:styleId="FontStyle32">
    <w:name w:val="Font Style32"/>
    <w:rsid w:val="00627E1A"/>
    <w:rPr>
      <w:rFonts w:ascii="Trebuchet MS" w:hAnsi="Trebuchet MS" w:cs="Trebuchet MS" w:hint="default"/>
      <w:sz w:val="20"/>
      <w:szCs w:val="20"/>
    </w:rPr>
  </w:style>
  <w:style w:type="character" w:customStyle="1" w:styleId="FontStyle30">
    <w:name w:val="Font Style30"/>
    <w:rsid w:val="00ED5124"/>
    <w:rPr>
      <w:rFonts w:eastAsia="Times New Roman"/>
      <w:sz w:val="20"/>
      <w:szCs w:val="20"/>
    </w:rPr>
  </w:style>
  <w:style w:type="character" w:customStyle="1" w:styleId="FontStyle31">
    <w:name w:val="Font Style31"/>
    <w:rsid w:val="00ED5124"/>
    <w:rPr>
      <w:rFonts w:eastAsia="Times New Roman"/>
      <w:b/>
      <w:bCs/>
      <w:i/>
      <w:iCs/>
      <w:sz w:val="20"/>
      <w:szCs w:val="20"/>
    </w:rPr>
  </w:style>
  <w:style w:type="numbering" w:customStyle="1" w:styleId="WW8Num2">
    <w:name w:val="WW8Num2"/>
    <w:basedOn w:val="Bezlisty"/>
    <w:rsid w:val="00ED5124"/>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8066">
      <w:bodyDiv w:val="1"/>
      <w:marLeft w:val="0"/>
      <w:marRight w:val="0"/>
      <w:marTop w:val="0"/>
      <w:marBottom w:val="0"/>
      <w:divBdr>
        <w:top w:val="none" w:sz="0" w:space="0" w:color="auto"/>
        <w:left w:val="none" w:sz="0" w:space="0" w:color="auto"/>
        <w:bottom w:val="none" w:sz="0" w:space="0" w:color="auto"/>
        <w:right w:val="none" w:sz="0" w:space="0" w:color="auto"/>
      </w:divBdr>
    </w:div>
    <w:div w:id="123156777">
      <w:bodyDiv w:val="1"/>
      <w:marLeft w:val="0"/>
      <w:marRight w:val="0"/>
      <w:marTop w:val="0"/>
      <w:marBottom w:val="0"/>
      <w:divBdr>
        <w:top w:val="none" w:sz="0" w:space="0" w:color="auto"/>
        <w:left w:val="none" w:sz="0" w:space="0" w:color="auto"/>
        <w:bottom w:val="none" w:sz="0" w:space="0" w:color="auto"/>
        <w:right w:val="none" w:sz="0" w:space="0" w:color="auto"/>
      </w:divBdr>
    </w:div>
    <w:div w:id="2241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zymaniak@prazmow.pl" TargetMode="External"/><Relationship Id="rId5" Type="http://schemas.openxmlformats.org/officeDocument/2006/relationships/webSettings" Target="webSettings.xml"/><Relationship Id="rId10" Type="http://schemas.openxmlformats.org/officeDocument/2006/relationships/hyperlink" Target="mailto:kancelaria@prazmow.pl" TargetMode="External"/><Relationship Id="rId4" Type="http://schemas.openxmlformats.org/officeDocument/2006/relationships/settings" Target="settings.xml"/><Relationship Id="rId9" Type="http://schemas.openxmlformats.org/officeDocument/2006/relationships/hyperlink" Target="mailto:kancelaria@prazm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BE7F4-0BDA-4DC1-8B4D-20DFBB65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20</Pages>
  <Words>7334</Words>
  <Characters>44008</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Brzózka</dc:creator>
  <cp:keywords/>
  <dc:description/>
  <cp:lastModifiedBy>m.brzozka@prazmow.pl</cp:lastModifiedBy>
  <cp:revision>21</cp:revision>
  <cp:lastPrinted>2020-12-04T08:11:00Z</cp:lastPrinted>
  <dcterms:created xsi:type="dcterms:W3CDTF">2020-05-12T12:27:00Z</dcterms:created>
  <dcterms:modified xsi:type="dcterms:W3CDTF">2021-07-27T12:16:00Z</dcterms:modified>
</cp:coreProperties>
</file>